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A8" w:rsidRDefault="002C07A8" w:rsidP="00F55B5C">
      <w:pPr>
        <w:spacing w:beforeLines="100" w:afterLines="100"/>
        <w:jc w:val="center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201</w:t>
      </w:r>
      <w:r>
        <w:rPr>
          <w:rFonts w:ascii="宋体" w:hAnsi="宋体" w:hint="eastAsia"/>
          <w:sz w:val="28"/>
          <w:szCs w:val="28"/>
        </w:rPr>
        <w:t>7年第</w:t>
      </w:r>
      <w:r w:rsidR="006E229A">
        <w:rPr>
          <w:rFonts w:ascii="宋体" w:hAnsi="宋体" w:hint="eastAsia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期</w:t>
      </w:r>
    </w:p>
    <w:p w:rsidR="00C927D9" w:rsidRDefault="00C927D9" w:rsidP="00F55B5C">
      <w:pPr>
        <w:spacing w:beforeLines="200"/>
        <w:jc w:val="center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教务处编</w:t>
      </w:r>
      <w:r>
        <w:rPr>
          <w:rFonts w:ascii="宋体" w:hAnsi="宋体"/>
          <w:sz w:val="28"/>
          <w:szCs w:val="28"/>
        </w:rPr>
        <w:t xml:space="preserve">                                  201</w:t>
      </w:r>
      <w:r w:rsidR="005A21CE">
        <w:rPr>
          <w:rFonts w:ascii="宋体" w:hAnsi="宋体" w:hint="eastAsia"/>
          <w:sz w:val="28"/>
          <w:szCs w:val="28"/>
        </w:rPr>
        <w:t>7</w:t>
      </w:r>
      <w:r>
        <w:rPr>
          <w:rFonts w:ascii="宋体" w:hAnsi="宋体" w:hint="eastAsia"/>
          <w:sz w:val="28"/>
          <w:szCs w:val="28"/>
        </w:rPr>
        <w:t>年</w:t>
      </w:r>
      <w:r w:rsidR="006E229A">
        <w:rPr>
          <w:rFonts w:ascii="宋体" w:hAnsi="宋体" w:hint="eastAsia"/>
          <w:sz w:val="28"/>
          <w:szCs w:val="28"/>
        </w:rPr>
        <w:t>9</w:t>
      </w:r>
      <w:r>
        <w:rPr>
          <w:rFonts w:ascii="宋体" w:hAnsi="宋体" w:hint="eastAsia"/>
          <w:sz w:val="28"/>
          <w:szCs w:val="28"/>
        </w:rPr>
        <w:t>月</w:t>
      </w:r>
      <w:r w:rsidR="006E229A"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日</w:t>
      </w:r>
    </w:p>
    <w:p w:rsidR="00C927D9" w:rsidRDefault="00C927D9" w:rsidP="002C07A8">
      <w:pPr>
        <w:rPr>
          <w:rFonts w:ascii="黑体" w:eastAsia="黑体"/>
          <w:sz w:val="32"/>
          <w:szCs w:val="32"/>
        </w:rPr>
      </w:pPr>
    </w:p>
    <w:p w:rsidR="008B491A" w:rsidRPr="002C07A8" w:rsidRDefault="008B491A" w:rsidP="00C927D9">
      <w:pPr>
        <w:jc w:val="center"/>
        <w:rPr>
          <w:rFonts w:ascii="黑体" w:eastAsia="黑体"/>
          <w:sz w:val="32"/>
          <w:szCs w:val="32"/>
        </w:rPr>
      </w:pPr>
      <w:r w:rsidRPr="002C07A8">
        <w:rPr>
          <w:rFonts w:ascii="黑体" w:eastAsia="黑体" w:hint="eastAsia"/>
          <w:sz w:val="32"/>
          <w:szCs w:val="32"/>
        </w:rPr>
        <w:t>201</w:t>
      </w:r>
      <w:r w:rsidR="00F93D89" w:rsidRPr="002C07A8">
        <w:rPr>
          <w:rFonts w:ascii="黑体" w:eastAsia="黑体" w:hint="eastAsia"/>
          <w:sz w:val="32"/>
          <w:szCs w:val="32"/>
        </w:rPr>
        <w:t>7</w:t>
      </w:r>
      <w:r w:rsidRPr="002C07A8">
        <w:rPr>
          <w:rFonts w:ascii="黑体" w:eastAsia="黑体" w:hint="eastAsia"/>
          <w:sz w:val="32"/>
          <w:szCs w:val="32"/>
        </w:rPr>
        <w:t>年</w:t>
      </w:r>
      <w:r w:rsidR="006E229A">
        <w:rPr>
          <w:rFonts w:ascii="黑体" w:eastAsia="黑体" w:hint="eastAsia"/>
          <w:sz w:val="32"/>
          <w:szCs w:val="32"/>
        </w:rPr>
        <w:t>下</w:t>
      </w:r>
      <w:r w:rsidRPr="002C07A8">
        <w:rPr>
          <w:rFonts w:ascii="黑体" w:eastAsia="黑体" w:hint="eastAsia"/>
          <w:sz w:val="32"/>
          <w:szCs w:val="32"/>
        </w:rPr>
        <w:t>学期第</w:t>
      </w:r>
      <w:r w:rsidR="006E229A">
        <w:rPr>
          <w:rFonts w:ascii="黑体" w:eastAsia="黑体" w:hint="eastAsia"/>
          <w:sz w:val="32"/>
          <w:szCs w:val="32"/>
        </w:rPr>
        <w:t>一</w:t>
      </w:r>
      <w:r w:rsidRPr="002C07A8">
        <w:rPr>
          <w:rFonts w:ascii="黑体" w:eastAsia="黑体" w:hint="eastAsia"/>
          <w:sz w:val="32"/>
          <w:szCs w:val="32"/>
        </w:rPr>
        <w:t>周教学工作例会纪要</w:t>
      </w:r>
    </w:p>
    <w:p w:rsidR="008B491A" w:rsidRPr="007F4ABA" w:rsidRDefault="008B491A" w:rsidP="00EA13B4">
      <w:pPr>
        <w:ind w:firstLineChars="200" w:firstLine="500"/>
        <w:rPr>
          <w:sz w:val="25"/>
        </w:rPr>
      </w:pPr>
    </w:p>
    <w:p w:rsidR="008B491A" w:rsidRPr="005506F1" w:rsidRDefault="008B491A" w:rsidP="00EA13B4">
      <w:pPr>
        <w:ind w:firstLineChars="200" w:firstLine="502"/>
        <w:rPr>
          <w:rFonts w:ascii="宋体" w:eastAsia="宋体" w:hAnsi="宋体"/>
          <w:sz w:val="25"/>
        </w:rPr>
      </w:pPr>
      <w:r w:rsidRPr="005506F1">
        <w:rPr>
          <w:rFonts w:ascii="宋体" w:eastAsia="宋体" w:hAnsi="宋体" w:hint="eastAsia"/>
          <w:b/>
          <w:sz w:val="25"/>
        </w:rPr>
        <w:t>时间：</w:t>
      </w:r>
      <w:r w:rsidRPr="005506F1">
        <w:rPr>
          <w:rFonts w:ascii="宋体" w:eastAsia="宋体" w:hAnsi="宋体" w:hint="eastAsia"/>
          <w:sz w:val="25"/>
        </w:rPr>
        <w:t>201</w:t>
      </w:r>
      <w:r w:rsidR="00F93D89" w:rsidRPr="005506F1">
        <w:rPr>
          <w:rFonts w:ascii="宋体" w:eastAsia="宋体" w:hAnsi="宋体" w:hint="eastAsia"/>
          <w:sz w:val="25"/>
        </w:rPr>
        <w:t>7</w:t>
      </w:r>
      <w:r w:rsidRPr="005506F1">
        <w:rPr>
          <w:rFonts w:ascii="宋体" w:eastAsia="宋体" w:hAnsi="宋体" w:hint="eastAsia"/>
          <w:sz w:val="25"/>
        </w:rPr>
        <w:t>年</w:t>
      </w:r>
      <w:r w:rsidR="006E229A">
        <w:rPr>
          <w:rFonts w:ascii="宋体" w:eastAsia="宋体" w:hAnsi="宋体" w:hint="eastAsia"/>
          <w:sz w:val="25"/>
        </w:rPr>
        <w:t>9</w:t>
      </w:r>
      <w:r w:rsidRPr="005506F1">
        <w:rPr>
          <w:rFonts w:ascii="宋体" w:eastAsia="宋体" w:hAnsi="宋体" w:hint="eastAsia"/>
          <w:sz w:val="25"/>
        </w:rPr>
        <w:t>月</w:t>
      </w:r>
      <w:r w:rsidR="006E229A">
        <w:rPr>
          <w:rFonts w:ascii="宋体" w:eastAsia="宋体" w:hAnsi="宋体" w:hint="eastAsia"/>
          <w:sz w:val="25"/>
        </w:rPr>
        <w:t>2</w:t>
      </w:r>
      <w:r w:rsidRPr="005506F1">
        <w:rPr>
          <w:rFonts w:ascii="宋体" w:eastAsia="宋体" w:hAnsi="宋体" w:hint="eastAsia"/>
          <w:sz w:val="25"/>
        </w:rPr>
        <w:t>日</w:t>
      </w:r>
    </w:p>
    <w:p w:rsidR="008B491A" w:rsidRPr="005506F1" w:rsidRDefault="008B491A" w:rsidP="00EA13B4">
      <w:pPr>
        <w:ind w:firstLineChars="200" w:firstLine="502"/>
        <w:rPr>
          <w:rFonts w:ascii="宋体" w:eastAsia="宋体" w:hAnsi="宋体"/>
          <w:sz w:val="25"/>
        </w:rPr>
      </w:pPr>
      <w:r w:rsidRPr="005506F1">
        <w:rPr>
          <w:rFonts w:ascii="宋体" w:eastAsia="宋体" w:hAnsi="宋体" w:hint="eastAsia"/>
          <w:b/>
          <w:sz w:val="25"/>
        </w:rPr>
        <w:t>地点：</w:t>
      </w:r>
      <w:r w:rsidR="00D47C0F" w:rsidRPr="00D47C0F">
        <w:rPr>
          <w:rFonts w:ascii="宋体" w:eastAsia="宋体" w:hAnsi="宋体" w:hint="eastAsia"/>
          <w:sz w:val="25"/>
        </w:rPr>
        <w:t>包设楼218</w:t>
      </w:r>
      <w:r w:rsidRPr="005506F1">
        <w:rPr>
          <w:rFonts w:ascii="宋体" w:eastAsia="宋体" w:hAnsi="宋体" w:hint="eastAsia"/>
          <w:sz w:val="25"/>
        </w:rPr>
        <w:t>会议室</w:t>
      </w:r>
    </w:p>
    <w:p w:rsidR="008B491A" w:rsidRPr="005506F1" w:rsidRDefault="008B491A" w:rsidP="00EA13B4">
      <w:pPr>
        <w:ind w:firstLineChars="200" w:firstLine="502"/>
        <w:rPr>
          <w:rFonts w:ascii="宋体" w:eastAsia="宋体" w:hAnsi="宋体"/>
          <w:sz w:val="25"/>
        </w:rPr>
      </w:pPr>
      <w:r w:rsidRPr="005506F1">
        <w:rPr>
          <w:rFonts w:ascii="宋体" w:eastAsia="宋体" w:hAnsi="宋体" w:hint="eastAsia"/>
          <w:b/>
          <w:sz w:val="25"/>
        </w:rPr>
        <w:t>主持：</w:t>
      </w:r>
      <w:r w:rsidR="000B05C5" w:rsidRPr="000B05C5">
        <w:rPr>
          <w:rFonts w:ascii="宋体" w:eastAsia="宋体" w:hAnsi="宋体" w:hint="eastAsia"/>
          <w:sz w:val="25"/>
        </w:rPr>
        <w:t>金继承</w:t>
      </w:r>
    </w:p>
    <w:p w:rsidR="008B491A" w:rsidRPr="005506F1" w:rsidRDefault="008B491A" w:rsidP="00EA13B4">
      <w:pPr>
        <w:ind w:firstLineChars="200" w:firstLine="502"/>
        <w:rPr>
          <w:rFonts w:ascii="宋体" w:eastAsia="宋体" w:hAnsi="宋体"/>
          <w:sz w:val="25"/>
        </w:rPr>
      </w:pPr>
      <w:r w:rsidRPr="005506F1">
        <w:rPr>
          <w:rFonts w:ascii="宋体" w:eastAsia="宋体" w:hAnsi="宋体" w:hint="eastAsia"/>
          <w:b/>
          <w:sz w:val="25"/>
        </w:rPr>
        <w:t>记录：</w:t>
      </w:r>
      <w:r w:rsidR="00D47C0F" w:rsidRPr="00D47C0F">
        <w:rPr>
          <w:rFonts w:ascii="宋体" w:eastAsia="宋体" w:hAnsi="宋体" w:hint="eastAsia"/>
          <w:sz w:val="25"/>
        </w:rPr>
        <w:t>谢志美</w:t>
      </w:r>
    </w:p>
    <w:p w:rsidR="00380C41" w:rsidRPr="005506F1" w:rsidRDefault="008B491A" w:rsidP="00EA13B4">
      <w:pPr>
        <w:ind w:firstLineChars="200" w:firstLine="502"/>
        <w:rPr>
          <w:rFonts w:ascii="宋体" w:eastAsia="宋体" w:hAnsi="宋体"/>
          <w:sz w:val="25"/>
        </w:rPr>
      </w:pPr>
      <w:r w:rsidRPr="005506F1">
        <w:rPr>
          <w:rFonts w:ascii="宋体" w:eastAsia="宋体" w:hAnsi="宋体" w:hint="eastAsia"/>
          <w:b/>
          <w:sz w:val="25"/>
        </w:rPr>
        <w:t>整理：</w:t>
      </w:r>
      <w:r w:rsidR="00D47C0F" w:rsidRPr="00D47C0F">
        <w:rPr>
          <w:rFonts w:ascii="宋体" w:eastAsia="宋体" w:hAnsi="宋体" w:hint="eastAsia"/>
          <w:sz w:val="25"/>
        </w:rPr>
        <w:t>谢志美</w:t>
      </w:r>
    </w:p>
    <w:p w:rsidR="005A51BD" w:rsidRPr="00A702BB" w:rsidRDefault="008B491A" w:rsidP="005A51BD">
      <w:pPr>
        <w:ind w:firstLineChars="200" w:firstLine="500"/>
        <w:rPr>
          <w:rFonts w:ascii="宋体" w:eastAsia="宋体" w:hAnsi="宋体"/>
          <w:sz w:val="25"/>
        </w:rPr>
      </w:pPr>
      <w:r w:rsidRPr="005506F1">
        <w:rPr>
          <w:rFonts w:ascii="宋体" w:eastAsia="宋体" w:hAnsi="宋体" w:hint="eastAsia"/>
          <w:sz w:val="25"/>
        </w:rPr>
        <w:t>到会</w:t>
      </w:r>
      <w:r w:rsidR="00156FDD" w:rsidRPr="005506F1">
        <w:rPr>
          <w:rFonts w:ascii="宋体" w:eastAsia="宋体" w:hAnsi="宋体" w:hint="eastAsia"/>
          <w:sz w:val="25"/>
        </w:rPr>
        <w:t>人员</w:t>
      </w:r>
      <w:r w:rsidRPr="005506F1">
        <w:rPr>
          <w:rFonts w:ascii="宋体" w:eastAsia="宋体" w:hAnsi="宋体" w:hint="eastAsia"/>
          <w:sz w:val="25"/>
        </w:rPr>
        <w:t>：</w:t>
      </w:r>
      <w:r w:rsidR="000B05C5">
        <w:rPr>
          <w:rFonts w:ascii="宋体" w:eastAsia="宋体" w:hAnsi="宋体" w:hint="eastAsia"/>
          <w:sz w:val="25"/>
        </w:rPr>
        <w:t>金继承、</w:t>
      </w:r>
      <w:r w:rsidRPr="00A702BB">
        <w:rPr>
          <w:rFonts w:ascii="宋体" w:eastAsia="宋体" w:hAnsi="宋体" w:hint="eastAsia"/>
          <w:sz w:val="25"/>
        </w:rPr>
        <w:t>陈艺锋</w:t>
      </w:r>
      <w:r w:rsidRPr="005506F1">
        <w:rPr>
          <w:rFonts w:ascii="宋体" w:eastAsia="宋体" w:hAnsi="宋体" w:hint="eastAsia"/>
          <w:sz w:val="25"/>
        </w:rPr>
        <w:t>、</w:t>
      </w:r>
      <w:r w:rsidR="006E229A">
        <w:rPr>
          <w:rFonts w:ascii="宋体" w:eastAsia="宋体" w:hAnsi="宋体" w:hint="eastAsia"/>
          <w:sz w:val="25"/>
        </w:rPr>
        <w:t>胡俊红、</w:t>
      </w:r>
      <w:r w:rsidR="000B05C5">
        <w:rPr>
          <w:rFonts w:ascii="宋体" w:eastAsia="宋体" w:hAnsi="宋体" w:hint="eastAsia"/>
          <w:sz w:val="25"/>
        </w:rPr>
        <w:t>周柏林</w:t>
      </w:r>
      <w:r w:rsidR="00F93D89" w:rsidRPr="005506F1">
        <w:rPr>
          <w:rFonts w:ascii="宋体" w:eastAsia="宋体" w:hAnsi="宋体" w:hint="eastAsia"/>
          <w:sz w:val="25"/>
        </w:rPr>
        <w:t>、</w:t>
      </w:r>
      <w:r w:rsidR="006A2363" w:rsidRPr="005506F1">
        <w:rPr>
          <w:rFonts w:ascii="宋体" w:eastAsia="宋体" w:hAnsi="宋体" w:hint="eastAsia"/>
          <w:sz w:val="25"/>
        </w:rPr>
        <w:t>陈</w:t>
      </w:r>
      <w:r w:rsidR="006A2363" w:rsidRPr="00A702BB">
        <w:rPr>
          <w:rFonts w:ascii="宋体" w:eastAsia="宋体" w:hAnsi="宋体" w:hint="eastAsia"/>
          <w:sz w:val="25"/>
        </w:rPr>
        <w:t>益元、</w:t>
      </w:r>
      <w:r w:rsidR="002E7253">
        <w:rPr>
          <w:rFonts w:ascii="宋体" w:eastAsia="宋体" w:hAnsi="宋体" w:hint="eastAsia"/>
          <w:sz w:val="25"/>
        </w:rPr>
        <w:t>易小斌、</w:t>
      </w:r>
      <w:r w:rsidR="003F72C9" w:rsidRPr="00A702BB">
        <w:rPr>
          <w:rFonts w:ascii="宋体" w:eastAsia="宋体" w:hAnsi="宋体" w:hint="eastAsia"/>
          <w:sz w:val="25"/>
        </w:rPr>
        <w:t>金可音、</w:t>
      </w:r>
      <w:r w:rsidR="006E229A">
        <w:rPr>
          <w:rFonts w:ascii="宋体" w:eastAsia="宋体" w:hAnsi="宋体" w:hint="eastAsia"/>
          <w:sz w:val="25"/>
        </w:rPr>
        <w:t>温辉、荣光宗、周丽娟、</w:t>
      </w:r>
      <w:r w:rsidR="00296EC6" w:rsidRPr="00A702BB">
        <w:rPr>
          <w:rFonts w:ascii="宋体" w:eastAsia="宋体" w:hAnsi="宋体" w:hint="eastAsia"/>
          <w:sz w:val="25"/>
        </w:rPr>
        <w:t>曾进辉</w:t>
      </w:r>
      <w:r w:rsidR="00296EC6" w:rsidRPr="005506F1">
        <w:rPr>
          <w:rFonts w:ascii="宋体" w:eastAsia="宋体" w:hAnsi="宋体" w:hint="eastAsia"/>
          <w:sz w:val="25"/>
        </w:rPr>
        <w:t>、</w:t>
      </w:r>
      <w:r w:rsidR="00296EC6" w:rsidRPr="00A702BB">
        <w:rPr>
          <w:rFonts w:ascii="宋体" w:eastAsia="宋体" w:hAnsi="宋体" w:hint="eastAsia"/>
          <w:sz w:val="25"/>
        </w:rPr>
        <w:t>黄利华、</w:t>
      </w:r>
      <w:r w:rsidR="00D217DE" w:rsidRPr="00A702BB">
        <w:rPr>
          <w:rFonts w:ascii="宋体" w:eastAsia="宋体" w:hAnsi="宋体" w:hint="eastAsia"/>
          <w:sz w:val="25"/>
        </w:rPr>
        <w:t>张学毅</w:t>
      </w:r>
      <w:r w:rsidR="00D217DE">
        <w:rPr>
          <w:rFonts w:ascii="宋体" w:eastAsia="宋体" w:hAnsi="宋体" w:hint="eastAsia"/>
          <w:sz w:val="25"/>
        </w:rPr>
        <w:t>、</w:t>
      </w:r>
      <w:r w:rsidR="000B05C5">
        <w:rPr>
          <w:rFonts w:ascii="宋体" w:eastAsia="宋体" w:hAnsi="宋体" w:hint="eastAsia"/>
          <w:sz w:val="25"/>
        </w:rPr>
        <w:t>何涌</w:t>
      </w:r>
      <w:r w:rsidR="00296EC6" w:rsidRPr="00A702BB">
        <w:rPr>
          <w:rFonts w:ascii="宋体" w:eastAsia="宋体" w:hAnsi="宋体" w:hint="eastAsia"/>
          <w:sz w:val="25"/>
        </w:rPr>
        <w:t>、周葵花、</w:t>
      </w:r>
      <w:r w:rsidR="006E229A">
        <w:rPr>
          <w:rFonts w:ascii="宋体" w:eastAsia="宋体" w:hAnsi="宋体" w:hint="eastAsia"/>
          <w:sz w:val="25"/>
        </w:rPr>
        <w:t>王志勇、</w:t>
      </w:r>
      <w:r w:rsidR="00296EC6" w:rsidRPr="00A702BB">
        <w:rPr>
          <w:rFonts w:ascii="宋体" w:eastAsia="宋体" w:hAnsi="宋体" w:hint="eastAsia"/>
          <w:sz w:val="25"/>
        </w:rPr>
        <w:t>胡均</w:t>
      </w:r>
      <w:r w:rsidR="00296EC6" w:rsidRPr="005506F1">
        <w:rPr>
          <w:rFonts w:ascii="宋体" w:eastAsia="宋体" w:hAnsi="宋体" w:hint="eastAsia"/>
          <w:sz w:val="25"/>
        </w:rPr>
        <w:t>、</w:t>
      </w:r>
      <w:r w:rsidR="002E7253">
        <w:rPr>
          <w:rFonts w:ascii="宋体" w:eastAsia="宋体" w:hAnsi="宋体" w:hint="eastAsia"/>
          <w:sz w:val="25"/>
        </w:rPr>
        <w:t>曾欧</w:t>
      </w:r>
      <w:r w:rsidR="000B05C5" w:rsidRPr="00A702BB">
        <w:rPr>
          <w:rFonts w:ascii="宋体" w:eastAsia="宋体" w:hAnsi="宋体" w:hint="eastAsia"/>
          <w:sz w:val="25"/>
        </w:rPr>
        <w:t>、</w:t>
      </w:r>
      <w:r w:rsidR="006E229A">
        <w:rPr>
          <w:rFonts w:ascii="宋体" w:eastAsia="宋体" w:hAnsi="宋体" w:hint="eastAsia"/>
          <w:sz w:val="25"/>
        </w:rPr>
        <w:t>黄宇刚、</w:t>
      </w:r>
      <w:r w:rsidR="000B05C5" w:rsidRPr="00A702BB">
        <w:rPr>
          <w:rFonts w:ascii="宋体" w:eastAsia="宋体" w:hAnsi="宋体" w:hint="eastAsia"/>
          <w:sz w:val="25"/>
        </w:rPr>
        <w:t>杜春燕、赵德坚、</w:t>
      </w:r>
      <w:r w:rsidR="000B05C5">
        <w:rPr>
          <w:rFonts w:ascii="宋体" w:eastAsia="宋体" w:hAnsi="宋体" w:hint="eastAsia"/>
          <w:sz w:val="25"/>
        </w:rPr>
        <w:t>邱显焱、</w:t>
      </w:r>
      <w:r w:rsidR="00804FEC" w:rsidRPr="00A702BB">
        <w:rPr>
          <w:rFonts w:ascii="宋体" w:eastAsia="宋体" w:hAnsi="宋体" w:hint="eastAsia"/>
          <w:sz w:val="25"/>
        </w:rPr>
        <w:t>李萍</w:t>
      </w:r>
      <w:r w:rsidR="00804FEC" w:rsidRPr="005506F1">
        <w:rPr>
          <w:rFonts w:ascii="宋体" w:eastAsia="宋体" w:hAnsi="宋体" w:hint="eastAsia"/>
          <w:sz w:val="25"/>
        </w:rPr>
        <w:t>、</w:t>
      </w:r>
      <w:r w:rsidR="006E229A">
        <w:rPr>
          <w:rFonts w:ascii="宋体" w:eastAsia="宋体" w:hAnsi="宋体" w:hint="eastAsia"/>
          <w:sz w:val="25"/>
        </w:rPr>
        <w:t>贺音、</w:t>
      </w:r>
      <w:r w:rsidR="00804FEC" w:rsidRPr="00A702BB">
        <w:rPr>
          <w:rFonts w:ascii="宋体" w:eastAsia="宋体" w:hAnsi="宋体" w:hint="eastAsia"/>
          <w:sz w:val="25"/>
        </w:rPr>
        <w:t>柯胜海、</w:t>
      </w:r>
      <w:r w:rsidR="00D217DE" w:rsidRPr="00A702BB">
        <w:rPr>
          <w:rFonts w:ascii="宋体" w:eastAsia="宋体" w:hAnsi="宋体" w:hint="eastAsia"/>
          <w:sz w:val="25"/>
        </w:rPr>
        <w:t>蔡首生、</w:t>
      </w:r>
      <w:r w:rsidR="006E229A">
        <w:rPr>
          <w:rFonts w:ascii="宋体" w:eastAsia="宋体" w:hAnsi="宋体" w:hint="eastAsia"/>
          <w:sz w:val="25"/>
        </w:rPr>
        <w:t>郝建英、</w:t>
      </w:r>
      <w:r w:rsidR="00804FEC" w:rsidRPr="00A702BB">
        <w:rPr>
          <w:rFonts w:ascii="宋体" w:eastAsia="宋体" w:hAnsi="宋体" w:hint="eastAsia"/>
          <w:sz w:val="25"/>
        </w:rPr>
        <w:t>朱艳辉、周序生、</w:t>
      </w:r>
      <w:r w:rsidR="006E229A" w:rsidRPr="00A702BB">
        <w:rPr>
          <w:rFonts w:ascii="宋体" w:eastAsia="宋体" w:hAnsi="宋体" w:hint="eastAsia"/>
          <w:sz w:val="25"/>
        </w:rPr>
        <w:t>杨名念、</w:t>
      </w:r>
      <w:r w:rsidR="006E229A">
        <w:rPr>
          <w:rFonts w:ascii="宋体" w:eastAsia="宋体" w:hAnsi="宋体" w:hint="eastAsia"/>
          <w:sz w:val="25"/>
        </w:rPr>
        <w:t>冷必云、</w:t>
      </w:r>
      <w:r w:rsidR="000B05C5" w:rsidRPr="00A702BB">
        <w:rPr>
          <w:rFonts w:ascii="宋体" w:eastAsia="宋体" w:hAnsi="宋体" w:hint="eastAsia"/>
          <w:sz w:val="25"/>
        </w:rPr>
        <w:t>杨婷、</w:t>
      </w:r>
      <w:r w:rsidR="00804FEC" w:rsidRPr="00A702BB">
        <w:rPr>
          <w:rFonts w:ascii="宋体" w:eastAsia="宋体" w:hAnsi="宋体" w:hint="eastAsia"/>
          <w:sz w:val="25"/>
        </w:rPr>
        <w:t>罗新河、</w:t>
      </w:r>
      <w:r w:rsidR="006E229A">
        <w:rPr>
          <w:rFonts w:ascii="宋体" w:eastAsia="宋体" w:hAnsi="宋体" w:hint="eastAsia"/>
          <w:sz w:val="25"/>
        </w:rPr>
        <w:t>赵孜、张国华、</w:t>
      </w:r>
      <w:r w:rsidR="007C2044" w:rsidRPr="007C2044">
        <w:rPr>
          <w:rFonts w:ascii="宋体" w:eastAsia="宋体" w:hAnsi="宋体" w:hint="eastAsia"/>
          <w:sz w:val="25"/>
        </w:rPr>
        <w:t>颜金玲</w:t>
      </w:r>
      <w:r w:rsidR="007C2044">
        <w:rPr>
          <w:rFonts w:ascii="宋体" w:eastAsia="宋体" w:hAnsi="宋体" w:hint="eastAsia"/>
          <w:sz w:val="25"/>
        </w:rPr>
        <w:t>、</w:t>
      </w:r>
      <w:r w:rsidR="00804FEC" w:rsidRPr="00A702BB">
        <w:rPr>
          <w:rFonts w:ascii="宋体" w:eastAsia="宋体" w:hAnsi="宋体" w:hint="eastAsia"/>
          <w:sz w:val="25"/>
        </w:rPr>
        <w:t>谭炳华、刘双强、范成文</w:t>
      </w:r>
      <w:r w:rsidR="00804FEC" w:rsidRPr="005506F1">
        <w:rPr>
          <w:rFonts w:ascii="宋体" w:eastAsia="宋体" w:hAnsi="宋体" w:hint="eastAsia"/>
          <w:sz w:val="25"/>
        </w:rPr>
        <w:t>、</w:t>
      </w:r>
      <w:r w:rsidR="006E229A">
        <w:rPr>
          <w:rFonts w:ascii="宋体" w:eastAsia="宋体" w:hAnsi="宋体" w:hint="eastAsia"/>
          <w:sz w:val="25"/>
        </w:rPr>
        <w:t>何艳琼、</w:t>
      </w:r>
      <w:r w:rsidR="00804FEC" w:rsidRPr="00A702BB">
        <w:rPr>
          <w:rFonts w:ascii="宋体" w:eastAsia="宋体" w:hAnsi="宋体" w:hint="eastAsia"/>
          <w:sz w:val="25"/>
        </w:rPr>
        <w:t>高泽平、</w:t>
      </w:r>
      <w:r w:rsidR="006E229A">
        <w:rPr>
          <w:rFonts w:ascii="宋体" w:eastAsia="宋体" w:hAnsi="宋体" w:hint="eastAsia"/>
          <w:sz w:val="25"/>
        </w:rPr>
        <w:t>杨燕、</w:t>
      </w:r>
      <w:r w:rsidR="00804FEC" w:rsidRPr="002E7253">
        <w:rPr>
          <w:rFonts w:ascii="宋体" w:eastAsia="宋体" w:hAnsi="宋体" w:hint="eastAsia"/>
          <w:color w:val="000000" w:themeColor="text1"/>
          <w:sz w:val="25"/>
        </w:rPr>
        <w:t>孙斌、</w:t>
      </w:r>
      <w:r w:rsidR="00E7192E">
        <w:rPr>
          <w:rFonts w:ascii="宋体" w:eastAsia="宋体" w:hAnsi="宋体" w:hint="eastAsia"/>
          <w:sz w:val="25"/>
        </w:rPr>
        <w:t>肖烨 、谭婷、</w:t>
      </w:r>
      <w:r w:rsidR="006E229A">
        <w:rPr>
          <w:rFonts w:ascii="宋体" w:eastAsia="宋体" w:hAnsi="宋体" w:hint="eastAsia"/>
          <w:sz w:val="25"/>
        </w:rPr>
        <w:t>李侠斌</w:t>
      </w:r>
      <w:r w:rsidR="00804FEC" w:rsidRPr="00A702BB">
        <w:rPr>
          <w:rFonts w:ascii="宋体" w:eastAsia="宋体" w:hAnsi="宋体" w:hint="eastAsia"/>
          <w:sz w:val="25"/>
        </w:rPr>
        <w:t>、</w:t>
      </w:r>
      <w:r w:rsidR="006E229A">
        <w:rPr>
          <w:rFonts w:ascii="宋体" w:eastAsia="宋体" w:hAnsi="宋体" w:hint="eastAsia"/>
          <w:sz w:val="25"/>
        </w:rPr>
        <w:t>尹学毅、刘会娟、刘国亮、</w:t>
      </w:r>
      <w:r w:rsidR="00804FEC" w:rsidRPr="00A702BB">
        <w:rPr>
          <w:rFonts w:ascii="宋体" w:eastAsia="宋体" w:hAnsi="宋体" w:hint="eastAsia"/>
          <w:sz w:val="25"/>
        </w:rPr>
        <w:t>陈建设、欧政成</w:t>
      </w:r>
      <w:r w:rsidR="00804FEC" w:rsidRPr="005506F1">
        <w:rPr>
          <w:rFonts w:ascii="宋体" w:eastAsia="宋体" w:hAnsi="宋体" w:hint="eastAsia"/>
          <w:sz w:val="25"/>
        </w:rPr>
        <w:t>、</w:t>
      </w:r>
      <w:r w:rsidR="00804FEC" w:rsidRPr="00A702BB">
        <w:rPr>
          <w:rFonts w:ascii="宋体" w:eastAsia="宋体" w:hAnsi="宋体" w:hint="eastAsia"/>
          <w:sz w:val="25"/>
        </w:rPr>
        <w:t>赵先超、谭书佳</w:t>
      </w:r>
      <w:r w:rsidR="00804FEC" w:rsidRPr="005506F1">
        <w:rPr>
          <w:rFonts w:ascii="宋体" w:eastAsia="宋体" w:hAnsi="宋体" w:hint="eastAsia"/>
          <w:sz w:val="25"/>
        </w:rPr>
        <w:t>、</w:t>
      </w:r>
      <w:r w:rsidR="006E229A">
        <w:rPr>
          <w:rFonts w:ascii="宋体" w:eastAsia="宋体" w:hAnsi="宋体" w:hint="eastAsia"/>
          <w:sz w:val="25"/>
        </w:rPr>
        <w:t>余勇、刘有势、</w:t>
      </w:r>
      <w:r w:rsidR="002A2B9F">
        <w:rPr>
          <w:rFonts w:ascii="宋体" w:eastAsia="宋体" w:hAnsi="宋体" w:hint="eastAsia"/>
          <w:sz w:val="25"/>
        </w:rPr>
        <w:t>刘青、</w:t>
      </w:r>
      <w:r w:rsidR="002A2B9F" w:rsidRPr="00A702BB">
        <w:rPr>
          <w:rFonts w:ascii="宋体" w:eastAsia="宋体" w:hAnsi="宋体" w:hint="eastAsia"/>
          <w:sz w:val="25"/>
        </w:rPr>
        <w:t>陈菊珍</w:t>
      </w:r>
      <w:r w:rsidR="002A2B9F" w:rsidRPr="005506F1">
        <w:rPr>
          <w:rFonts w:ascii="宋体" w:eastAsia="宋体" w:hAnsi="宋体" w:hint="eastAsia"/>
          <w:sz w:val="25"/>
        </w:rPr>
        <w:t>、</w:t>
      </w:r>
      <w:r w:rsidR="00245740" w:rsidRPr="00A702BB">
        <w:rPr>
          <w:rFonts w:ascii="宋体" w:eastAsia="宋体" w:hAnsi="宋体" w:hint="eastAsia"/>
          <w:sz w:val="25"/>
        </w:rPr>
        <w:t>徐</w:t>
      </w:r>
      <w:r w:rsidR="00A75E4C" w:rsidRPr="00A702BB">
        <w:rPr>
          <w:rFonts w:ascii="宋体" w:eastAsia="宋体" w:hAnsi="宋体" w:hint="eastAsia"/>
          <w:sz w:val="25"/>
        </w:rPr>
        <w:t>江璞</w:t>
      </w:r>
    </w:p>
    <w:p w:rsidR="00CC1243" w:rsidRDefault="00CC1243" w:rsidP="00EA13B4">
      <w:pPr>
        <w:ind w:firstLineChars="200" w:firstLine="500"/>
        <w:rPr>
          <w:rFonts w:ascii="宋体" w:eastAsia="宋体" w:hAnsi="宋体"/>
          <w:sz w:val="25"/>
        </w:rPr>
      </w:pPr>
    </w:p>
    <w:p w:rsidR="007F4ABA" w:rsidRPr="005506F1" w:rsidRDefault="007F4ABA" w:rsidP="00EA13B4">
      <w:pPr>
        <w:ind w:firstLineChars="200" w:firstLine="500"/>
        <w:rPr>
          <w:rFonts w:ascii="宋体" w:eastAsia="宋体" w:hAnsi="宋体"/>
          <w:sz w:val="25"/>
        </w:rPr>
      </w:pPr>
      <w:r w:rsidRPr="005506F1">
        <w:rPr>
          <w:rFonts w:ascii="宋体" w:eastAsia="宋体" w:hAnsi="宋体" w:hint="eastAsia"/>
          <w:sz w:val="25"/>
        </w:rPr>
        <w:t>会议主要内容：</w:t>
      </w:r>
    </w:p>
    <w:p w:rsidR="00417CC5" w:rsidRDefault="0082536B" w:rsidP="00EA13B4">
      <w:pPr>
        <w:pStyle w:val="a3"/>
        <w:numPr>
          <w:ilvl w:val="0"/>
          <w:numId w:val="3"/>
        </w:numPr>
        <w:ind w:left="0" w:firstLine="502"/>
        <w:rPr>
          <w:rFonts w:ascii="宋体" w:eastAsia="宋体" w:hAnsi="宋体"/>
          <w:b/>
          <w:sz w:val="25"/>
        </w:rPr>
      </w:pPr>
      <w:r w:rsidRPr="005506F1">
        <w:rPr>
          <w:rFonts w:ascii="宋体" w:eastAsia="宋体" w:hAnsi="宋体" w:hint="eastAsia"/>
          <w:b/>
          <w:sz w:val="25"/>
        </w:rPr>
        <w:t>教务处</w:t>
      </w:r>
    </w:p>
    <w:p w:rsidR="006E229A" w:rsidRPr="00F55B5C" w:rsidRDefault="006E229A" w:rsidP="00D65B08">
      <w:pPr>
        <w:pStyle w:val="a3"/>
        <w:ind w:leftChars="400" w:left="1090" w:hangingChars="100" w:hanging="250"/>
        <w:rPr>
          <w:rFonts w:ascii="宋体" w:eastAsia="宋体" w:hAnsi="宋体"/>
          <w:color w:val="000000" w:themeColor="text1"/>
          <w:sz w:val="25"/>
        </w:rPr>
      </w:pPr>
      <w:r w:rsidRPr="00F55B5C">
        <w:rPr>
          <w:rFonts w:ascii="宋体" w:eastAsia="宋体" w:hAnsi="宋体" w:hint="eastAsia"/>
          <w:color w:val="000000" w:themeColor="text1"/>
          <w:sz w:val="25"/>
        </w:rPr>
        <w:t>1、9月4号（</w:t>
      </w:r>
      <w:r w:rsidR="004B612F" w:rsidRPr="00F55B5C">
        <w:rPr>
          <w:rFonts w:ascii="宋体" w:eastAsia="宋体" w:hAnsi="宋体" w:hint="eastAsia"/>
          <w:color w:val="000000" w:themeColor="text1"/>
          <w:sz w:val="25"/>
        </w:rPr>
        <w:t>星期一</w:t>
      </w:r>
      <w:r w:rsidRPr="00F55B5C">
        <w:rPr>
          <w:rFonts w:ascii="宋体" w:eastAsia="宋体" w:hAnsi="宋体" w:hint="eastAsia"/>
          <w:color w:val="000000" w:themeColor="text1"/>
          <w:sz w:val="25"/>
        </w:rPr>
        <w:t>）正式上课，各教务办将课表及时通知到老师</w:t>
      </w:r>
      <w:r w:rsidR="00CB4D1A" w:rsidRPr="00F55B5C">
        <w:rPr>
          <w:rFonts w:ascii="宋体" w:eastAsia="宋体" w:hAnsi="宋体" w:hint="eastAsia"/>
          <w:color w:val="000000" w:themeColor="text1"/>
          <w:sz w:val="25"/>
        </w:rPr>
        <w:t>和</w:t>
      </w:r>
      <w:r w:rsidRPr="00F55B5C">
        <w:rPr>
          <w:rFonts w:ascii="宋体" w:eastAsia="宋体" w:hAnsi="宋体" w:hint="eastAsia"/>
          <w:color w:val="000000" w:themeColor="text1"/>
          <w:sz w:val="25"/>
        </w:rPr>
        <w:lastRenderedPageBreak/>
        <w:t>相关班级</w:t>
      </w:r>
      <w:r w:rsidR="00CB4D1A" w:rsidRPr="00F55B5C">
        <w:rPr>
          <w:rFonts w:ascii="宋体" w:eastAsia="宋体" w:hAnsi="宋体" w:hint="eastAsia"/>
          <w:color w:val="000000" w:themeColor="text1"/>
          <w:sz w:val="25"/>
        </w:rPr>
        <w:t>。因</w:t>
      </w:r>
      <w:r w:rsidR="004B612F" w:rsidRPr="00F55B5C">
        <w:rPr>
          <w:rFonts w:ascii="宋体" w:eastAsia="宋体" w:hAnsi="宋体" w:hint="eastAsia"/>
          <w:color w:val="000000" w:themeColor="text1"/>
          <w:sz w:val="25"/>
        </w:rPr>
        <w:t>教室资源紧张，本学期有些课程的排课按</w:t>
      </w:r>
      <w:r w:rsidR="00CB4D1A" w:rsidRPr="00F55B5C">
        <w:rPr>
          <w:rFonts w:ascii="宋体" w:eastAsia="宋体" w:hAnsi="宋体" w:hint="eastAsia"/>
          <w:color w:val="000000" w:themeColor="text1"/>
          <w:sz w:val="25"/>
        </w:rPr>
        <w:t>学时分配</w:t>
      </w:r>
      <w:r w:rsidR="004B612F" w:rsidRPr="00F55B5C">
        <w:rPr>
          <w:rFonts w:ascii="宋体" w:eastAsia="宋体" w:hAnsi="宋体" w:hint="eastAsia"/>
          <w:color w:val="000000" w:themeColor="text1"/>
          <w:sz w:val="25"/>
        </w:rPr>
        <w:t>模式进行</w:t>
      </w:r>
      <w:r w:rsidR="00CB4D1A" w:rsidRPr="00F55B5C">
        <w:rPr>
          <w:rFonts w:ascii="宋体" w:eastAsia="宋体" w:hAnsi="宋体" w:hint="eastAsia"/>
          <w:color w:val="000000" w:themeColor="text1"/>
          <w:sz w:val="25"/>
        </w:rPr>
        <w:t>，</w:t>
      </w:r>
      <w:r w:rsidR="004B612F" w:rsidRPr="00F55B5C">
        <w:rPr>
          <w:rFonts w:ascii="宋体" w:eastAsia="宋体" w:hAnsi="宋体" w:hint="eastAsia"/>
          <w:color w:val="000000" w:themeColor="text1"/>
          <w:sz w:val="25"/>
        </w:rPr>
        <w:t>请</w:t>
      </w:r>
      <w:r w:rsidR="00CB4D1A" w:rsidRPr="00F55B5C">
        <w:rPr>
          <w:rFonts w:ascii="宋体" w:eastAsia="宋体" w:hAnsi="宋体" w:hint="eastAsia"/>
          <w:color w:val="000000" w:themeColor="text1"/>
          <w:sz w:val="25"/>
        </w:rPr>
        <w:t>各学院提醒老师认真、仔细查看课表。做了学时分配的课程，应尽量减少调课。开学第1-2周原则</w:t>
      </w:r>
      <w:r w:rsidR="004B612F" w:rsidRPr="00F55B5C">
        <w:rPr>
          <w:rFonts w:ascii="宋体" w:eastAsia="宋体" w:hAnsi="宋体" w:hint="eastAsia"/>
          <w:color w:val="000000" w:themeColor="text1"/>
          <w:sz w:val="25"/>
        </w:rPr>
        <w:t>不进行调课。</w:t>
      </w:r>
    </w:p>
    <w:p w:rsidR="006E229A" w:rsidRPr="00F55B5C" w:rsidRDefault="006E229A" w:rsidP="00BC2039">
      <w:pPr>
        <w:pStyle w:val="a3"/>
        <w:ind w:leftChars="400" w:left="1340" w:hangingChars="200" w:hanging="500"/>
        <w:rPr>
          <w:rFonts w:ascii="宋体" w:eastAsia="宋体" w:hAnsi="宋体"/>
          <w:color w:val="000000" w:themeColor="text1"/>
          <w:sz w:val="25"/>
        </w:rPr>
      </w:pPr>
      <w:r w:rsidRPr="00F55B5C">
        <w:rPr>
          <w:rFonts w:ascii="宋体" w:eastAsia="宋体" w:hAnsi="宋体" w:hint="eastAsia"/>
          <w:color w:val="000000" w:themeColor="text1"/>
          <w:sz w:val="25"/>
        </w:rPr>
        <w:t>2、</w:t>
      </w:r>
      <w:r w:rsidR="00CB4D1A" w:rsidRPr="00F55B5C">
        <w:rPr>
          <w:rFonts w:ascii="宋体" w:eastAsia="宋体" w:hAnsi="宋体" w:hint="eastAsia"/>
          <w:color w:val="000000" w:themeColor="text1"/>
          <w:sz w:val="25"/>
        </w:rPr>
        <w:t>开学第一堂课安排了88</w:t>
      </w:r>
      <w:r w:rsidR="004B612F" w:rsidRPr="00F55B5C">
        <w:rPr>
          <w:rFonts w:ascii="宋体" w:eastAsia="宋体" w:hAnsi="宋体" w:hint="eastAsia"/>
          <w:color w:val="000000" w:themeColor="text1"/>
          <w:sz w:val="25"/>
        </w:rPr>
        <w:t>位处级干部听课，请各位领导按时听课，并及时向教务处</w:t>
      </w:r>
      <w:r w:rsidR="00CB4D1A" w:rsidRPr="00F55B5C">
        <w:rPr>
          <w:rFonts w:ascii="宋体" w:eastAsia="宋体" w:hAnsi="宋体" w:hint="eastAsia"/>
          <w:color w:val="000000" w:themeColor="text1"/>
          <w:sz w:val="25"/>
        </w:rPr>
        <w:t>反馈听课情况</w:t>
      </w:r>
      <w:r w:rsidR="004B612F" w:rsidRPr="00F55B5C">
        <w:rPr>
          <w:rFonts w:ascii="宋体" w:eastAsia="宋体" w:hAnsi="宋体" w:hint="eastAsia"/>
          <w:color w:val="000000" w:themeColor="text1"/>
          <w:sz w:val="25"/>
        </w:rPr>
        <w:t>。</w:t>
      </w:r>
    </w:p>
    <w:p w:rsidR="008622BC" w:rsidRPr="00F55B5C" w:rsidRDefault="00CB4D1A" w:rsidP="004B612F">
      <w:pPr>
        <w:pStyle w:val="a3"/>
        <w:ind w:leftChars="400" w:left="1090" w:hangingChars="100" w:hanging="250"/>
        <w:rPr>
          <w:rFonts w:ascii="宋体" w:eastAsia="宋体" w:hAnsi="宋体"/>
          <w:color w:val="000000" w:themeColor="text1"/>
          <w:sz w:val="25"/>
        </w:rPr>
      </w:pPr>
      <w:r w:rsidRPr="00F55B5C">
        <w:rPr>
          <w:rFonts w:ascii="宋体" w:eastAsia="宋体" w:hAnsi="宋体" w:hint="eastAsia"/>
          <w:color w:val="000000" w:themeColor="text1"/>
          <w:sz w:val="25"/>
        </w:rPr>
        <w:t>3、</w:t>
      </w:r>
      <w:r w:rsidR="008622BC" w:rsidRPr="00F55B5C">
        <w:rPr>
          <w:rFonts w:ascii="宋体" w:eastAsia="宋体" w:hAnsi="宋体" w:hint="eastAsia"/>
          <w:color w:val="000000" w:themeColor="text1"/>
          <w:sz w:val="25"/>
        </w:rPr>
        <w:t>开学补考注意事项：校级补考时间：9月9号（星期六）</w:t>
      </w:r>
      <w:r w:rsidR="004B612F" w:rsidRPr="00F55B5C">
        <w:rPr>
          <w:rFonts w:ascii="宋体" w:eastAsia="宋体" w:hAnsi="宋体" w:hint="eastAsia"/>
          <w:color w:val="000000" w:themeColor="text1"/>
          <w:sz w:val="25"/>
        </w:rPr>
        <w:t>；</w:t>
      </w:r>
      <w:r w:rsidR="008622BC" w:rsidRPr="00F55B5C">
        <w:rPr>
          <w:rFonts w:ascii="宋体" w:eastAsia="宋体" w:hAnsi="宋体" w:hint="eastAsia"/>
          <w:color w:val="000000" w:themeColor="text1"/>
          <w:sz w:val="25"/>
        </w:rPr>
        <w:t>学院补考时间：9月17号之前完成</w:t>
      </w:r>
      <w:r w:rsidR="004B612F" w:rsidRPr="00F55B5C">
        <w:rPr>
          <w:rFonts w:ascii="宋体" w:eastAsia="宋体" w:hAnsi="宋体" w:hint="eastAsia"/>
          <w:color w:val="000000" w:themeColor="text1"/>
          <w:sz w:val="25"/>
        </w:rPr>
        <w:t>；</w:t>
      </w:r>
      <w:r w:rsidR="008622BC" w:rsidRPr="00F55B5C">
        <w:rPr>
          <w:rFonts w:ascii="宋体" w:eastAsia="宋体" w:hAnsi="宋体" w:hint="eastAsia"/>
          <w:color w:val="000000" w:themeColor="text1"/>
          <w:sz w:val="25"/>
        </w:rPr>
        <w:t>补考成绩登陆时间：9月20号之前完成</w:t>
      </w:r>
      <w:r w:rsidR="004B612F" w:rsidRPr="00F55B5C">
        <w:rPr>
          <w:rFonts w:ascii="宋体" w:eastAsia="宋体" w:hAnsi="宋体" w:hint="eastAsia"/>
          <w:color w:val="000000" w:themeColor="text1"/>
          <w:sz w:val="25"/>
        </w:rPr>
        <w:t>。</w:t>
      </w:r>
    </w:p>
    <w:p w:rsidR="008622BC" w:rsidRPr="00F55B5C" w:rsidRDefault="008622BC" w:rsidP="00BC2039">
      <w:pPr>
        <w:ind w:leftChars="168" w:left="1353" w:hangingChars="400" w:hanging="1000"/>
        <w:rPr>
          <w:rFonts w:ascii="宋体" w:eastAsia="宋体" w:hAnsi="宋体"/>
          <w:color w:val="000000" w:themeColor="text1"/>
          <w:sz w:val="25"/>
        </w:rPr>
      </w:pPr>
      <w:r w:rsidRPr="00F55B5C">
        <w:rPr>
          <w:rFonts w:ascii="宋体" w:eastAsia="宋体" w:hAnsi="宋体" w:hint="eastAsia"/>
          <w:color w:val="000000" w:themeColor="text1"/>
          <w:sz w:val="25"/>
        </w:rPr>
        <w:t xml:space="preserve">  </w:t>
      </w:r>
      <w:r w:rsidR="00BC2039" w:rsidRPr="00F55B5C">
        <w:rPr>
          <w:rFonts w:ascii="宋体" w:eastAsia="宋体" w:hAnsi="宋体" w:hint="eastAsia"/>
          <w:color w:val="000000" w:themeColor="text1"/>
          <w:sz w:val="25"/>
        </w:rPr>
        <w:t xml:space="preserve"> </w:t>
      </w:r>
      <w:r w:rsidR="00D65B08" w:rsidRPr="00F55B5C">
        <w:rPr>
          <w:rFonts w:ascii="宋体" w:eastAsia="宋体" w:hAnsi="宋体" w:hint="eastAsia"/>
          <w:color w:val="000000" w:themeColor="text1"/>
          <w:sz w:val="25"/>
        </w:rPr>
        <w:t xml:space="preserve"> </w:t>
      </w:r>
      <w:r w:rsidRPr="00F55B5C">
        <w:rPr>
          <w:rFonts w:ascii="宋体" w:eastAsia="宋体" w:hAnsi="宋体" w:hint="eastAsia"/>
          <w:color w:val="000000" w:themeColor="text1"/>
          <w:sz w:val="25"/>
        </w:rPr>
        <w:t>4、根据教育部</w:t>
      </w:r>
      <w:r w:rsidR="004B612F" w:rsidRPr="00F55B5C">
        <w:rPr>
          <w:rFonts w:ascii="宋体" w:eastAsia="宋体" w:hAnsi="宋体" w:hint="eastAsia"/>
          <w:color w:val="000000" w:themeColor="text1"/>
          <w:sz w:val="25"/>
        </w:rPr>
        <w:t>令第</w:t>
      </w:r>
      <w:r w:rsidRPr="00F55B5C">
        <w:rPr>
          <w:rFonts w:ascii="宋体" w:eastAsia="宋体" w:hAnsi="宋体" w:hint="eastAsia"/>
          <w:color w:val="000000" w:themeColor="text1"/>
          <w:sz w:val="25"/>
        </w:rPr>
        <w:t>41</w:t>
      </w:r>
      <w:r w:rsidR="004B612F" w:rsidRPr="00F55B5C">
        <w:rPr>
          <w:rFonts w:ascii="宋体" w:eastAsia="宋体" w:hAnsi="宋体" w:hint="eastAsia"/>
          <w:color w:val="000000" w:themeColor="text1"/>
          <w:sz w:val="25"/>
        </w:rPr>
        <w:t>号规定，学校从2017年秋季学期开始严格执行“先缴费后注册</w:t>
      </w:r>
      <w:r w:rsidR="004B612F" w:rsidRPr="00F55B5C">
        <w:rPr>
          <w:rFonts w:ascii="宋体" w:eastAsia="宋体" w:hAnsi="宋体"/>
          <w:color w:val="000000" w:themeColor="text1"/>
          <w:sz w:val="25"/>
        </w:rPr>
        <w:t>”</w:t>
      </w:r>
      <w:r w:rsidR="004B612F" w:rsidRPr="00F55B5C">
        <w:rPr>
          <w:rFonts w:ascii="宋体" w:eastAsia="宋体" w:hAnsi="宋体" w:hint="eastAsia"/>
          <w:color w:val="000000" w:themeColor="text1"/>
          <w:sz w:val="25"/>
        </w:rPr>
        <w:t>制度</w:t>
      </w:r>
      <w:r w:rsidR="00EA3142" w:rsidRPr="00F55B5C">
        <w:rPr>
          <w:rFonts w:ascii="宋体" w:eastAsia="宋体" w:hAnsi="宋体" w:hint="eastAsia"/>
          <w:color w:val="000000" w:themeColor="text1"/>
          <w:sz w:val="25"/>
        </w:rPr>
        <w:t>。学院应及时将缴费注册情况及时反馈给教务处，未注册的学生不能发放教材，也不能登录教学系统。确有特殊情况不能及时缴费注册的学生应及时办理相关手续</w:t>
      </w:r>
      <w:r w:rsidR="004B612F" w:rsidRPr="00F55B5C">
        <w:rPr>
          <w:rFonts w:ascii="宋体" w:eastAsia="宋体" w:hAnsi="宋体" w:hint="eastAsia"/>
          <w:color w:val="000000" w:themeColor="text1"/>
          <w:sz w:val="25"/>
        </w:rPr>
        <w:t>。</w:t>
      </w:r>
    </w:p>
    <w:p w:rsidR="00EA3142" w:rsidRPr="00F55B5C" w:rsidRDefault="00EA3142" w:rsidP="00BC2039">
      <w:pPr>
        <w:ind w:leftChars="168" w:left="1353" w:hangingChars="400" w:hanging="1000"/>
        <w:rPr>
          <w:rFonts w:ascii="宋体" w:eastAsia="宋体" w:hAnsi="宋体"/>
          <w:color w:val="000000" w:themeColor="text1"/>
          <w:sz w:val="25"/>
        </w:rPr>
      </w:pPr>
      <w:r w:rsidRPr="00F55B5C">
        <w:rPr>
          <w:rFonts w:ascii="宋体" w:eastAsia="宋体" w:hAnsi="宋体" w:hint="eastAsia"/>
          <w:color w:val="000000" w:themeColor="text1"/>
          <w:sz w:val="25"/>
        </w:rPr>
        <w:t xml:space="preserve"> </w:t>
      </w:r>
      <w:r w:rsidR="00D65B08" w:rsidRPr="00F55B5C">
        <w:rPr>
          <w:rFonts w:ascii="宋体" w:eastAsia="宋体" w:hAnsi="宋体" w:hint="eastAsia"/>
          <w:color w:val="000000" w:themeColor="text1"/>
          <w:sz w:val="25"/>
        </w:rPr>
        <w:t xml:space="preserve"> </w:t>
      </w:r>
      <w:r w:rsidR="00BC2039" w:rsidRPr="00F55B5C">
        <w:rPr>
          <w:rFonts w:ascii="宋体" w:eastAsia="宋体" w:hAnsi="宋体" w:hint="eastAsia"/>
          <w:color w:val="000000" w:themeColor="text1"/>
          <w:sz w:val="25"/>
        </w:rPr>
        <w:t xml:space="preserve"> </w:t>
      </w:r>
      <w:r w:rsidRPr="00F55B5C">
        <w:rPr>
          <w:rFonts w:ascii="宋体" w:eastAsia="宋体" w:hAnsi="宋体" w:hint="eastAsia"/>
          <w:color w:val="000000" w:themeColor="text1"/>
          <w:sz w:val="25"/>
        </w:rPr>
        <w:t xml:space="preserve"> 5、专升本学生</w:t>
      </w:r>
      <w:r w:rsidR="007931EB" w:rsidRPr="00F55B5C">
        <w:rPr>
          <w:rFonts w:ascii="宋体" w:eastAsia="宋体" w:hAnsi="宋体" w:hint="eastAsia"/>
          <w:color w:val="000000" w:themeColor="text1"/>
          <w:sz w:val="25"/>
        </w:rPr>
        <w:t>凭教务处签字认定的表格到学院（冶金工程、电气与信息工程、经济与贸易、包装与材料工程、商学院）办理报到手续，请相关学院配合</w:t>
      </w:r>
      <w:r w:rsidR="004B612F" w:rsidRPr="00F55B5C">
        <w:rPr>
          <w:rFonts w:ascii="宋体" w:eastAsia="宋体" w:hAnsi="宋体" w:hint="eastAsia"/>
          <w:color w:val="000000" w:themeColor="text1"/>
          <w:sz w:val="25"/>
        </w:rPr>
        <w:t>。</w:t>
      </w:r>
    </w:p>
    <w:p w:rsidR="007931EB" w:rsidRPr="00F55B5C" w:rsidRDefault="007931EB" w:rsidP="00BC2039">
      <w:pPr>
        <w:ind w:leftChars="468" w:left="1483" w:hangingChars="200" w:hanging="500"/>
        <w:rPr>
          <w:rFonts w:ascii="宋体" w:eastAsia="宋体" w:hAnsi="宋体"/>
          <w:color w:val="000000" w:themeColor="text1"/>
          <w:sz w:val="25"/>
        </w:rPr>
      </w:pPr>
      <w:r w:rsidRPr="00F55B5C">
        <w:rPr>
          <w:rFonts w:ascii="宋体" w:eastAsia="宋体" w:hAnsi="宋体" w:hint="eastAsia"/>
          <w:color w:val="000000" w:themeColor="text1"/>
          <w:sz w:val="25"/>
        </w:rPr>
        <w:t>6、</w:t>
      </w:r>
      <w:r w:rsidR="00697AB6" w:rsidRPr="00F55B5C">
        <w:rPr>
          <w:rFonts w:ascii="宋体" w:eastAsia="宋体" w:hAnsi="宋体" w:hint="eastAsia"/>
          <w:color w:val="000000" w:themeColor="text1"/>
          <w:sz w:val="25"/>
        </w:rPr>
        <w:t>教育部2017年度示范性虚拟仿真实验教学项目的申报材料11月15日前上报省教育厅，</w:t>
      </w:r>
      <w:r w:rsidR="004B612F" w:rsidRPr="00F55B5C">
        <w:rPr>
          <w:rFonts w:ascii="宋体" w:eastAsia="宋体" w:hAnsi="宋体" w:hint="eastAsia"/>
          <w:color w:val="000000" w:themeColor="text1"/>
          <w:sz w:val="25"/>
        </w:rPr>
        <w:t>请</w:t>
      </w:r>
      <w:r w:rsidR="00697AB6" w:rsidRPr="00F55B5C">
        <w:rPr>
          <w:rFonts w:ascii="宋体" w:eastAsia="宋体" w:hAnsi="宋体" w:hint="eastAsia"/>
          <w:color w:val="000000" w:themeColor="text1"/>
          <w:sz w:val="25"/>
        </w:rPr>
        <w:t>相关学院认真做好申报材料</w:t>
      </w:r>
      <w:r w:rsidR="004B612F" w:rsidRPr="00F55B5C">
        <w:rPr>
          <w:rFonts w:ascii="宋体" w:eastAsia="宋体" w:hAnsi="宋体" w:hint="eastAsia"/>
          <w:color w:val="000000" w:themeColor="text1"/>
          <w:sz w:val="25"/>
        </w:rPr>
        <w:t>。</w:t>
      </w:r>
    </w:p>
    <w:p w:rsidR="00B74865" w:rsidRPr="00F55B5C" w:rsidRDefault="00697AB6" w:rsidP="00BC2039">
      <w:pPr>
        <w:ind w:leftChars="468" w:left="1483" w:hangingChars="200" w:hanging="500"/>
        <w:rPr>
          <w:rFonts w:ascii="宋体" w:eastAsia="宋体" w:hAnsi="宋体"/>
          <w:color w:val="000000" w:themeColor="text1"/>
          <w:sz w:val="25"/>
        </w:rPr>
      </w:pPr>
      <w:r w:rsidRPr="00F55B5C">
        <w:rPr>
          <w:rFonts w:ascii="宋体" w:eastAsia="宋体" w:hAnsi="宋体" w:hint="eastAsia"/>
          <w:color w:val="000000" w:themeColor="text1"/>
          <w:sz w:val="25"/>
        </w:rPr>
        <w:t>7、</w:t>
      </w:r>
      <w:r w:rsidR="00B74865" w:rsidRPr="00F55B5C">
        <w:rPr>
          <w:rFonts w:ascii="宋体" w:eastAsia="宋体" w:hAnsi="宋体" w:hint="eastAsia"/>
          <w:color w:val="000000" w:themeColor="text1"/>
          <w:sz w:val="25"/>
        </w:rPr>
        <w:t>人才培养方案</w:t>
      </w:r>
      <w:r w:rsidR="00D65B08" w:rsidRPr="00F55B5C">
        <w:rPr>
          <w:rFonts w:ascii="宋体" w:eastAsia="宋体" w:hAnsi="宋体" w:hint="eastAsia"/>
          <w:color w:val="000000" w:themeColor="text1"/>
          <w:sz w:val="25"/>
        </w:rPr>
        <w:t>修订稿第二周将反馈给各学院，请各学院对照修订意见认真核对</w:t>
      </w:r>
      <w:r w:rsidR="004B612F" w:rsidRPr="00F55B5C">
        <w:rPr>
          <w:rFonts w:ascii="宋体" w:eastAsia="宋体" w:hAnsi="宋体" w:hint="eastAsia"/>
          <w:color w:val="000000" w:themeColor="text1"/>
          <w:sz w:val="25"/>
        </w:rPr>
        <w:t>。</w:t>
      </w:r>
    </w:p>
    <w:p w:rsidR="00D65B08" w:rsidRPr="00F55B5C" w:rsidRDefault="00D65B08" w:rsidP="00BC2039">
      <w:pPr>
        <w:ind w:leftChars="468" w:left="1483" w:hangingChars="200" w:hanging="500"/>
        <w:rPr>
          <w:rFonts w:ascii="宋体" w:eastAsia="宋体" w:hAnsi="宋体"/>
          <w:color w:val="000000" w:themeColor="text1"/>
          <w:sz w:val="25"/>
        </w:rPr>
      </w:pPr>
      <w:r w:rsidRPr="00F55B5C">
        <w:rPr>
          <w:rFonts w:ascii="宋体" w:eastAsia="宋体" w:hAnsi="宋体" w:hint="eastAsia"/>
          <w:color w:val="000000" w:themeColor="text1"/>
          <w:sz w:val="25"/>
        </w:rPr>
        <w:t>8、新修订的学籍管理制度</w:t>
      </w:r>
      <w:r w:rsidR="004B612F" w:rsidRPr="00F55B5C">
        <w:rPr>
          <w:rFonts w:ascii="宋体" w:eastAsia="宋体" w:hAnsi="宋体" w:hint="eastAsia"/>
          <w:color w:val="000000" w:themeColor="text1"/>
          <w:sz w:val="25"/>
        </w:rPr>
        <w:t>正式下文后，请各学院组织</w:t>
      </w:r>
      <w:r w:rsidRPr="00F55B5C">
        <w:rPr>
          <w:rFonts w:ascii="宋体" w:eastAsia="宋体" w:hAnsi="宋体" w:hint="eastAsia"/>
          <w:color w:val="000000" w:themeColor="text1"/>
          <w:sz w:val="25"/>
        </w:rPr>
        <w:t>相关人员认真学习</w:t>
      </w:r>
      <w:r w:rsidR="004B612F" w:rsidRPr="00F55B5C">
        <w:rPr>
          <w:rFonts w:ascii="宋体" w:eastAsia="宋体" w:hAnsi="宋体" w:hint="eastAsia"/>
          <w:color w:val="000000" w:themeColor="text1"/>
          <w:sz w:val="25"/>
        </w:rPr>
        <w:t>。</w:t>
      </w:r>
    </w:p>
    <w:p w:rsidR="00D11723" w:rsidRPr="00F55B5C" w:rsidRDefault="00D65B08" w:rsidP="00BC2039">
      <w:pPr>
        <w:ind w:leftChars="468" w:left="1483" w:hangingChars="200" w:hanging="500"/>
        <w:rPr>
          <w:rFonts w:ascii="宋体" w:eastAsia="宋体" w:hAnsi="宋体"/>
          <w:color w:val="000000" w:themeColor="text1"/>
          <w:sz w:val="25"/>
        </w:rPr>
      </w:pPr>
      <w:r w:rsidRPr="00F55B5C">
        <w:rPr>
          <w:rFonts w:ascii="宋体" w:eastAsia="宋体" w:hAnsi="宋体" w:hint="eastAsia"/>
          <w:color w:val="000000" w:themeColor="text1"/>
          <w:sz w:val="25"/>
        </w:rPr>
        <w:t>9、本学期已自愿报名去醴陵参加顶岗教育实习的学生有17名，</w:t>
      </w:r>
      <w:r w:rsidR="00D11723" w:rsidRPr="00F55B5C">
        <w:rPr>
          <w:rFonts w:ascii="宋体" w:eastAsia="宋体" w:hAnsi="宋体" w:hint="eastAsia"/>
          <w:color w:val="000000" w:themeColor="text1"/>
          <w:sz w:val="25"/>
        </w:rPr>
        <w:t>请</w:t>
      </w:r>
      <w:r w:rsidR="00D11723" w:rsidRPr="00F55B5C">
        <w:rPr>
          <w:rFonts w:ascii="宋体" w:eastAsia="宋体" w:hAnsi="宋体" w:hint="eastAsia"/>
          <w:color w:val="000000" w:themeColor="text1"/>
          <w:sz w:val="25"/>
        </w:rPr>
        <w:lastRenderedPageBreak/>
        <w:t>相关学院（生命科学与化学学院、外国语学院、文学与新闻传播学院、包装与材料工程学院、包装设计艺术学院、音乐学院、理学院）做好以下工作：做好学生的安全教育提醒，并告知家长，签订安全协议；办理好停课自修课程手续</w:t>
      </w:r>
      <w:r w:rsidR="004B612F" w:rsidRPr="00F55B5C">
        <w:rPr>
          <w:rFonts w:ascii="宋体" w:eastAsia="宋体" w:hAnsi="宋体" w:hint="eastAsia"/>
          <w:color w:val="000000" w:themeColor="text1"/>
          <w:sz w:val="25"/>
        </w:rPr>
        <w:t>。</w:t>
      </w:r>
    </w:p>
    <w:p w:rsidR="00BC2039" w:rsidRPr="00F55B5C" w:rsidRDefault="00BC2039" w:rsidP="00BC2039">
      <w:pPr>
        <w:ind w:leftChars="468" w:left="1483" w:hangingChars="200" w:hanging="500"/>
        <w:rPr>
          <w:rFonts w:ascii="宋体" w:eastAsia="宋体" w:hAnsi="宋体"/>
          <w:color w:val="000000" w:themeColor="text1"/>
          <w:sz w:val="25"/>
        </w:rPr>
      </w:pPr>
      <w:r w:rsidRPr="00F55B5C">
        <w:rPr>
          <w:rFonts w:ascii="宋体" w:eastAsia="宋体" w:hAnsi="宋体" w:hint="eastAsia"/>
          <w:color w:val="000000" w:themeColor="text1"/>
          <w:sz w:val="25"/>
        </w:rPr>
        <w:t>10、所有校内实践教学课程必须在实践教学系统中排课</w:t>
      </w:r>
      <w:r w:rsidR="004B612F" w:rsidRPr="00F55B5C">
        <w:rPr>
          <w:rFonts w:ascii="宋体" w:eastAsia="宋体" w:hAnsi="宋体" w:hint="eastAsia"/>
          <w:color w:val="000000" w:themeColor="text1"/>
          <w:sz w:val="25"/>
        </w:rPr>
        <w:t>。</w:t>
      </w:r>
    </w:p>
    <w:p w:rsidR="005230E2" w:rsidRPr="00F55B5C" w:rsidRDefault="005230E2" w:rsidP="00BC2039">
      <w:pPr>
        <w:ind w:leftChars="468" w:left="1483" w:hangingChars="200" w:hanging="500"/>
        <w:rPr>
          <w:rFonts w:ascii="宋体" w:eastAsia="宋体" w:hAnsi="宋体"/>
          <w:color w:val="000000" w:themeColor="text1"/>
          <w:sz w:val="25"/>
        </w:rPr>
      </w:pPr>
      <w:r w:rsidRPr="00F55B5C">
        <w:rPr>
          <w:rFonts w:ascii="宋体" w:eastAsia="宋体" w:hAnsi="宋体" w:hint="eastAsia"/>
          <w:color w:val="000000" w:themeColor="text1"/>
          <w:sz w:val="25"/>
        </w:rPr>
        <w:t>11、实验室门牌正在安装中，各学院如果有个性化要求的需及时告知实践教学管理科。</w:t>
      </w:r>
    </w:p>
    <w:p w:rsidR="00AD2E53" w:rsidRPr="00F55B5C" w:rsidRDefault="00BC2039" w:rsidP="00B74865">
      <w:pPr>
        <w:ind w:leftChars="368" w:left="1275" w:hangingChars="200" w:hanging="502"/>
        <w:rPr>
          <w:rFonts w:ascii="宋体" w:eastAsia="宋体" w:hAnsi="宋体"/>
          <w:b/>
          <w:color w:val="000000" w:themeColor="text1"/>
          <w:sz w:val="25"/>
        </w:rPr>
      </w:pPr>
      <w:r w:rsidRPr="00F55B5C">
        <w:rPr>
          <w:rFonts w:ascii="宋体" w:eastAsia="宋体" w:hAnsi="宋体" w:hint="eastAsia"/>
          <w:b/>
          <w:color w:val="000000" w:themeColor="text1"/>
          <w:sz w:val="25"/>
        </w:rPr>
        <w:t>二、</w:t>
      </w:r>
      <w:r w:rsidR="00BB78CF" w:rsidRPr="00F55B5C">
        <w:rPr>
          <w:rFonts w:ascii="宋体" w:eastAsia="宋体" w:hAnsi="宋体" w:hint="eastAsia"/>
          <w:b/>
          <w:color w:val="000000" w:themeColor="text1"/>
          <w:sz w:val="25"/>
        </w:rPr>
        <w:t>教学评估与教师发展中心</w:t>
      </w:r>
    </w:p>
    <w:p w:rsidR="004C312B" w:rsidRPr="00F55B5C" w:rsidRDefault="004B612F" w:rsidP="00BC2039">
      <w:pPr>
        <w:ind w:leftChars="668" w:left="1403" w:firstLineChars="200" w:firstLine="500"/>
        <w:rPr>
          <w:rFonts w:ascii="宋体" w:eastAsia="宋体" w:hAnsi="宋体"/>
          <w:color w:val="000000" w:themeColor="text1"/>
          <w:sz w:val="25"/>
        </w:rPr>
      </w:pPr>
      <w:r w:rsidRPr="00F55B5C">
        <w:rPr>
          <w:rFonts w:ascii="宋体" w:eastAsia="宋体" w:hAnsi="宋体" w:hint="eastAsia"/>
          <w:color w:val="000000" w:themeColor="text1"/>
          <w:sz w:val="25"/>
        </w:rPr>
        <w:t>本科教学工作</w:t>
      </w:r>
      <w:r w:rsidR="004C312B" w:rsidRPr="00F55B5C">
        <w:rPr>
          <w:rFonts w:ascii="宋体" w:eastAsia="宋体" w:hAnsi="宋体" w:hint="eastAsia"/>
          <w:color w:val="000000" w:themeColor="text1"/>
          <w:sz w:val="25"/>
        </w:rPr>
        <w:t>审核评估迎评创建</w:t>
      </w:r>
      <w:r w:rsidR="00225E6C" w:rsidRPr="00F55B5C">
        <w:rPr>
          <w:rFonts w:ascii="宋体" w:eastAsia="宋体" w:hAnsi="宋体" w:hint="eastAsia"/>
          <w:color w:val="000000" w:themeColor="text1"/>
          <w:sz w:val="25"/>
        </w:rPr>
        <w:t>各项工作进展较为顺利，下阶段的主要工作有：</w:t>
      </w:r>
    </w:p>
    <w:p w:rsidR="007E4B5A" w:rsidRPr="00F55B5C" w:rsidRDefault="007E4B5A" w:rsidP="00BC2039">
      <w:pPr>
        <w:ind w:left="1500" w:hangingChars="600" w:hanging="1500"/>
        <w:rPr>
          <w:rFonts w:ascii="宋体" w:eastAsia="宋体" w:hAnsi="宋体"/>
          <w:color w:val="000000" w:themeColor="text1"/>
          <w:sz w:val="25"/>
        </w:rPr>
      </w:pPr>
      <w:r w:rsidRPr="00F55B5C">
        <w:rPr>
          <w:rFonts w:ascii="宋体" w:eastAsia="宋体" w:hAnsi="宋体" w:hint="eastAsia"/>
          <w:color w:val="000000" w:themeColor="text1"/>
          <w:sz w:val="25"/>
        </w:rPr>
        <w:t xml:space="preserve">      </w:t>
      </w:r>
      <w:r w:rsidR="00BC2039" w:rsidRPr="00F55B5C">
        <w:rPr>
          <w:rFonts w:ascii="宋体" w:eastAsia="宋体" w:hAnsi="宋体" w:hint="eastAsia"/>
          <w:color w:val="000000" w:themeColor="text1"/>
          <w:sz w:val="25"/>
        </w:rPr>
        <w:t xml:space="preserve"> </w:t>
      </w:r>
      <w:r w:rsidRPr="00F55B5C">
        <w:rPr>
          <w:rFonts w:ascii="宋体" w:eastAsia="宋体" w:hAnsi="宋体" w:hint="eastAsia"/>
          <w:color w:val="000000" w:themeColor="text1"/>
          <w:sz w:val="25"/>
        </w:rPr>
        <w:t xml:space="preserve"> </w:t>
      </w:r>
      <w:r w:rsidR="00BC2039" w:rsidRPr="00F55B5C">
        <w:rPr>
          <w:rFonts w:ascii="宋体" w:eastAsia="宋体" w:hAnsi="宋体" w:hint="eastAsia"/>
          <w:color w:val="000000" w:themeColor="text1"/>
          <w:sz w:val="25"/>
        </w:rPr>
        <w:t xml:space="preserve"> </w:t>
      </w:r>
      <w:r w:rsidRPr="00F55B5C">
        <w:rPr>
          <w:rFonts w:ascii="宋体" w:eastAsia="宋体" w:hAnsi="宋体" w:hint="eastAsia"/>
          <w:color w:val="000000" w:themeColor="text1"/>
          <w:sz w:val="25"/>
        </w:rPr>
        <w:t>1、组织校内专家对各学院进行第三次督查，进一步规范常规档案的整理，进一步完善自评报告和支撑材料</w:t>
      </w:r>
      <w:r w:rsidR="009076A1" w:rsidRPr="00F55B5C">
        <w:rPr>
          <w:rFonts w:ascii="宋体" w:eastAsia="宋体" w:hAnsi="宋体" w:hint="eastAsia"/>
          <w:color w:val="000000" w:themeColor="text1"/>
          <w:sz w:val="25"/>
        </w:rPr>
        <w:t>。</w:t>
      </w:r>
    </w:p>
    <w:p w:rsidR="009076A1" w:rsidRPr="00F55B5C" w:rsidRDefault="009076A1" w:rsidP="00BC2039">
      <w:pPr>
        <w:ind w:left="1500" w:hangingChars="600" w:hanging="1500"/>
        <w:rPr>
          <w:rFonts w:ascii="宋体" w:eastAsia="宋体" w:hAnsi="宋体"/>
          <w:color w:val="000000" w:themeColor="text1"/>
          <w:sz w:val="25"/>
        </w:rPr>
      </w:pPr>
      <w:r w:rsidRPr="00F55B5C">
        <w:rPr>
          <w:rFonts w:ascii="宋体" w:eastAsia="宋体" w:hAnsi="宋体" w:hint="eastAsia"/>
          <w:color w:val="000000" w:themeColor="text1"/>
          <w:sz w:val="25"/>
        </w:rPr>
        <w:t xml:space="preserve">      </w:t>
      </w:r>
      <w:r w:rsidR="00BC2039" w:rsidRPr="00F55B5C">
        <w:rPr>
          <w:rFonts w:ascii="宋体" w:eastAsia="宋体" w:hAnsi="宋体" w:hint="eastAsia"/>
          <w:color w:val="000000" w:themeColor="text1"/>
          <w:sz w:val="25"/>
        </w:rPr>
        <w:t xml:space="preserve">  </w:t>
      </w:r>
      <w:r w:rsidRPr="00F55B5C">
        <w:rPr>
          <w:rFonts w:ascii="宋体" w:eastAsia="宋体" w:hAnsi="宋体" w:hint="eastAsia"/>
          <w:color w:val="000000" w:themeColor="text1"/>
          <w:sz w:val="25"/>
        </w:rPr>
        <w:t xml:space="preserve"> 2、各学院再次抽查试卷和毕业论文等材料，发现问题后形成文字形式通知老师整改</w:t>
      </w:r>
      <w:r w:rsidR="00225E6C" w:rsidRPr="00F55B5C">
        <w:rPr>
          <w:rFonts w:ascii="宋体" w:eastAsia="宋体" w:hAnsi="宋体" w:hint="eastAsia"/>
          <w:color w:val="000000" w:themeColor="text1"/>
          <w:sz w:val="25"/>
        </w:rPr>
        <w:t>。</w:t>
      </w:r>
    </w:p>
    <w:p w:rsidR="009076A1" w:rsidRPr="00F55B5C" w:rsidRDefault="009076A1" w:rsidP="007E4B5A">
      <w:pPr>
        <w:ind w:left="1250" w:hangingChars="500" w:hanging="1250"/>
        <w:rPr>
          <w:rFonts w:ascii="宋体" w:eastAsia="宋体" w:hAnsi="宋体"/>
          <w:color w:val="000000" w:themeColor="text1"/>
          <w:sz w:val="25"/>
        </w:rPr>
      </w:pPr>
      <w:r w:rsidRPr="00F55B5C">
        <w:rPr>
          <w:rFonts w:ascii="宋体" w:eastAsia="宋体" w:hAnsi="宋体" w:hint="eastAsia"/>
          <w:color w:val="000000" w:themeColor="text1"/>
          <w:sz w:val="25"/>
        </w:rPr>
        <w:t xml:space="preserve">       </w:t>
      </w:r>
      <w:r w:rsidR="00BC2039" w:rsidRPr="00F55B5C">
        <w:rPr>
          <w:rFonts w:ascii="宋体" w:eastAsia="宋体" w:hAnsi="宋体" w:hint="eastAsia"/>
          <w:color w:val="000000" w:themeColor="text1"/>
          <w:sz w:val="25"/>
        </w:rPr>
        <w:t xml:space="preserve">  </w:t>
      </w:r>
      <w:r w:rsidRPr="00F55B5C">
        <w:rPr>
          <w:rFonts w:ascii="宋体" w:eastAsia="宋体" w:hAnsi="宋体" w:hint="eastAsia"/>
          <w:color w:val="000000" w:themeColor="text1"/>
          <w:sz w:val="25"/>
        </w:rPr>
        <w:t>3、</w:t>
      </w:r>
      <w:r w:rsidR="00225E6C" w:rsidRPr="00F55B5C">
        <w:rPr>
          <w:rFonts w:ascii="宋体" w:eastAsia="宋体" w:hAnsi="宋体" w:hint="eastAsia"/>
          <w:color w:val="000000" w:themeColor="text1"/>
          <w:sz w:val="25"/>
        </w:rPr>
        <w:t>做好2016-2017学年本科教学基本状态数据采集工作，并形成数据分析报告。</w:t>
      </w:r>
    </w:p>
    <w:p w:rsidR="009076A1" w:rsidRPr="00F55B5C" w:rsidRDefault="009076A1" w:rsidP="00BC2039">
      <w:pPr>
        <w:ind w:left="1750" w:hangingChars="700" w:hanging="1750"/>
        <w:rPr>
          <w:rFonts w:ascii="宋体" w:eastAsia="宋体" w:hAnsi="宋体"/>
          <w:color w:val="000000" w:themeColor="text1"/>
          <w:sz w:val="25"/>
        </w:rPr>
      </w:pPr>
      <w:r w:rsidRPr="00F55B5C">
        <w:rPr>
          <w:rFonts w:ascii="宋体" w:eastAsia="宋体" w:hAnsi="宋体" w:hint="eastAsia"/>
          <w:color w:val="000000" w:themeColor="text1"/>
          <w:sz w:val="25"/>
        </w:rPr>
        <w:t xml:space="preserve">        </w:t>
      </w:r>
      <w:r w:rsidR="005230E2" w:rsidRPr="00F55B5C">
        <w:rPr>
          <w:rFonts w:ascii="宋体" w:eastAsia="宋体" w:hAnsi="宋体" w:hint="eastAsia"/>
          <w:color w:val="000000" w:themeColor="text1"/>
          <w:sz w:val="25"/>
        </w:rPr>
        <w:t xml:space="preserve"> </w:t>
      </w:r>
      <w:r w:rsidRPr="00F55B5C">
        <w:rPr>
          <w:rFonts w:ascii="宋体" w:eastAsia="宋体" w:hAnsi="宋体" w:hint="eastAsia"/>
          <w:color w:val="000000" w:themeColor="text1"/>
          <w:sz w:val="25"/>
        </w:rPr>
        <w:t>4、审核评估工作组将编制《湖南工业大学审核评估工作手册》，分老师部分和学生部分，请学院组织老师和学生学习</w:t>
      </w:r>
      <w:r w:rsidR="00225E6C" w:rsidRPr="00F55B5C">
        <w:rPr>
          <w:rFonts w:ascii="宋体" w:eastAsia="宋体" w:hAnsi="宋体" w:hint="eastAsia"/>
          <w:color w:val="000000" w:themeColor="text1"/>
          <w:sz w:val="25"/>
        </w:rPr>
        <w:t>。</w:t>
      </w:r>
    </w:p>
    <w:p w:rsidR="009076A1" w:rsidRPr="00F55B5C" w:rsidRDefault="009076A1" w:rsidP="00BC2039">
      <w:pPr>
        <w:ind w:left="1750" w:hangingChars="700" w:hanging="1750"/>
        <w:rPr>
          <w:rFonts w:ascii="宋体" w:eastAsia="宋体" w:hAnsi="宋体"/>
          <w:color w:val="000000" w:themeColor="text1"/>
          <w:sz w:val="25"/>
        </w:rPr>
      </w:pPr>
      <w:r w:rsidRPr="00F55B5C">
        <w:rPr>
          <w:rFonts w:ascii="宋体" w:eastAsia="宋体" w:hAnsi="宋体" w:hint="eastAsia"/>
          <w:color w:val="000000" w:themeColor="text1"/>
          <w:sz w:val="25"/>
        </w:rPr>
        <w:t xml:space="preserve">         5、10月份将组织专家进行模拟评估，请各学院</w:t>
      </w:r>
      <w:r w:rsidR="00BC2039" w:rsidRPr="00F55B5C">
        <w:rPr>
          <w:rFonts w:ascii="宋体" w:eastAsia="宋体" w:hAnsi="宋体" w:hint="eastAsia"/>
          <w:color w:val="000000" w:themeColor="text1"/>
          <w:sz w:val="25"/>
        </w:rPr>
        <w:t>做好相关迎评准备工作。</w:t>
      </w:r>
      <w:r w:rsidRPr="00F55B5C">
        <w:rPr>
          <w:rFonts w:ascii="宋体" w:eastAsia="宋体" w:hAnsi="宋体" w:hint="eastAsia"/>
          <w:color w:val="000000" w:themeColor="text1"/>
          <w:sz w:val="25"/>
        </w:rPr>
        <w:t xml:space="preserve"> </w:t>
      </w:r>
    </w:p>
    <w:p w:rsidR="00694D2B" w:rsidRPr="00F55B5C" w:rsidRDefault="00BC2039" w:rsidP="002B58B9">
      <w:pPr>
        <w:ind w:firstLineChars="367" w:firstLine="921"/>
        <w:jc w:val="left"/>
        <w:rPr>
          <w:rFonts w:ascii="宋体" w:eastAsia="宋体" w:hAnsi="宋体"/>
          <w:b/>
          <w:color w:val="000000" w:themeColor="text1"/>
          <w:sz w:val="25"/>
        </w:rPr>
      </w:pPr>
      <w:r w:rsidRPr="00F55B5C">
        <w:rPr>
          <w:rFonts w:ascii="宋体" w:eastAsia="宋体" w:hAnsi="宋体" w:hint="eastAsia"/>
          <w:b/>
          <w:color w:val="000000" w:themeColor="text1"/>
          <w:sz w:val="25"/>
        </w:rPr>
        <w:t>三、</w:t>
      </w:r>
      <w:r w:rsidR="00694D2B" w:rsidRPr="00F55B5C">
        <w:rPr>
          <w:rFonts w:ascii="宋体" w:eastAsia="宋体" w:hAnsi="宋体" w:hint="eastAsia"/>
          <w:b/>
          <w:color w:val="000000" w:themeColor="text1"/>
          <w:sz w:val="25"/>
        </w:rPr>
        <w:t>教学督导</w:t>
      </w:r>
    </w:p>
    <w:p w:rsidR="00E93802" w:rsidRPr="00F55B5C" w:rsidRDefault="00BC2039" w:rsidP="00BC2039">
      <w:pPr>
        <w:pStyle w:val="a3"/>
        <w:ind w:leftChars="600" w:left="1760" w:hangingChars="200" w:hanging="500"/>
        <w:jc w:val="left"/>
        <w:rPr>
          <w:rFonts w:ascii="宋体" w:eastAsia="宋体" w:hAnsi="宋体"/>
          <w:color w:val="000000" w:themeColor="text1"/>
          <w:sz w:val="25"/>
        </w:rPr>
      </w:pPr>
      <w:r w:rsidRPr="00F55B5C">
        <w:rPr>
          <w:rFonts w:ascii="宋体" w:eastAsia="宋体" w:hAnsi="宋体" w:hint="eastAsia"/>
          <w:color w:val="000000" w:themeColor="text1"/>
          <w:sz w:val="25"/>
        </w:rPr>
        <w:t>1、进一步加强督导工作，督查过程中发现问题及时</w:t>
      </w:r>
      <w:r w:rsidR="00225E6C" w:rsidRPr="00F55B5C">
        <w:rPr>
          <w:rFonts w:ascii="宋体" w:eastAsia="宋体" w:hAnsi="宋体" w:hint="eastAsia"/>
          <w:color w:val="000000" w:themeColor="text1"/>
          <w:sz w:val="25"/>
        </w:rPr>
        <w:t>反馈</w:t>
      </w:r>
      <w:r w:rsidRPr="00F55B5C">
        <w:rPr>
          <w:rFonts w:ascii="宋体" w:eastAsia="宋体" w:hAnsi="宋体" w:hint="eastAsia"/>
          <w:color w:val="000000" w:themeColor="text1"/>
          <w:sz w:val="25"/>
        </w:rPr>
        <w:t>给相关学</w:t>
      </w:r>
      <w:r w:rsidRPr="00F55B5C">
        <w:rPr>
          <w:rFonts w:ascii="宋体" w:eastAsia="宋体" w:hAnsi="宋体" w:hint="eastAsia"/>
          <w:color w:val="000000" w:themeColor="text1"/>
          <w:sz w:val="25"/>
        </w:rPr>
        <w:lastRenderedPageBreak/>
        <w:t>院和</w:t>
      </w:r>
      <w:r w:rsidR="00225E6C" w:rsidRPr="00F55B5C">
        <w:rPr>
          <w:rFonts w:ascii="宋体" w:eastAsia="宋体" w:hAnsi="宋体" w:hint="eastAsia"/>
          <w:color w:val="000000" w:themeColor="text1"/>
          <w:sz w:val="25"/>
        </w:rPr>
        <w:t>教学评估与教师发展中心。</w:t>
      </w:r>
    </w:p>
    <w:p w:rsidR="00BC2039" w:rsidRPr="00F55B5C" w:rsidRDefault="00BC2039" w:rsidP="00BC2039">
      <w:pPr>
        <w:pStyle w:val="a3"/>
        <w:ind w:leftChars="600" w:left="1760" w:hangingChars="200" w:hanging="500"/>
        <w:jc w:val="left"/>
        <w:rPr>
          <w:rFonts w:ascii="宋体" w:eastAsia="宋体" w:hAnsi="宋体"/>
          <w:color w:val="000000" w:themeColor="text1"/>
          <w:sz w:val="25"/>
        </w:rPr>
      </w:pPr>
      <w:r w:rsidRPr="00F55B5C">
        <w:rPr>
          <w:rFonts w:ascii="宋体" w:eastAsia="宋体" w:hAnsi="宋体" w:hint="eastAsia"/>
          <w:color w:val="000000" w:themeColor="text1"/>
          <w:sz w:val="25"/>
        </w:rPr>
        <w:t>2、</w:t>
      </w:r>
      <w:r w:rsidR="00225E6C" w:rsidRPr="00F55B5C">
        <w:rPr>
          <w:rFonts w:ascii="宋体" w:eastAsia="宋体" w:hAnsi="宋体" w:hint="eastAsia"/>
          <w:color w:val="000000" w:themeColor="text1"/>
          <w:sz w:val="25"/>
        </w:rPr>
        <w:t>本学期听课评课将注重点面结合，重点对近</w:t>
      </w:r>
      <w:r w:rsidRPr="00F55B5C">
        <w:rPr>
          <w:rFonts w:ascii="宋体" w:eastAsia="宋体" w:hAnsi="宋体" w:hint="eastAsia"/>
          <w:color w:val="000000" w:themeColor="text1"/>
          <w:sz w:val="25"/>
        </w:rPr>
        <w:t>2年</w:t>
      </w:r>
      <w:r w:rsidR="00225E6C" w:rsidRPr="00F55B5C">
        <w:rPr>
          <w:rFonts w:ascii="宋体" w:eastAsia="宋体" w:hAnsi="宋体" w:hint="eastAsia"/>
          <w:color w:val="000000" w:themeColor="text1"/>
          <w:sz w:val="25"/>
        </w:rPr>
        <w:t>督导听课评教分数靠后的教师进行听课。</w:t>
      </w:r>
    </w:p>
    <w:p w:rsidR="008F39E7" w:rsidRPr="00F55B5C" w:rsidRDefault="002B58B9" w:rsidP="002B58B9">
      <w:pPr>
        <w:ind w:firstLineChars="400" w:firstLine="1004"/>
        <w:jc w:val="left"/>
        <w:rPr>
          <w:rFonts w:ascii="宋体" w:eastAsia="宋体" w:hAnsi="宋体"/>
          <w:b/>
          <w:color w:val="000000" w:themeColor="text1"/>
          <w:sz w:val="25"/>
        </w:rPr>
      </w:pPr>
      <w:r w:rsidRPr="00F55B5C">
        <w:rPr>
          <w:rFonts w:ascii="宋体" w:eastAsia="宋体" w:hAnsi="宋体" w:hint="eastAsia"/>
          <w:b/>
          <w:color w:val="000000" w:themeColor="text1"/>
          <w:sz w:val="25"/>
        </w:rPr>
        <w:t>四、</w:t>
      </w:r>
      <w:r w:rsidR="00965644" w:rsidRPr="00F55B5C">
        <w:rPr>
          <w:rFonts w:ascii="宋体" w:eastAsia="宋体" w:hAnsi="宋体" w:hint="eastAsia"/>
          <w:b/>
          <w:color w:val="000000" w:themeColor="text1"/>
          <w:sz w:val="25"/>
        </w:rPr>
        <w:t>创新创业学院</w:t>
      </w:r>
    </w:p>
    <w:p w:rsidR="004C7E83" w:rsidRPr="00F55B5C" w:rsidRDefault="002B58B9" w:rsidP="00062613">
      <w:pPr>
        <w:ind w:leftChars="629" w:left="1821" w:hangingChars="200" w:hanging="500"/>
        <w:jc w:val="left"/>
        <w:rPr>
          <w:rFonts w:ascii="宋体" w:eastAsia="宋体" w:hAnsi="宋体"/>
          <w:color w:val="000000" w:themeColor="text1"/>
          <w:sz w:val="25"/>
        </w:rPr>
      </w:pPr>
      <w:r w:rsidRPr="00F55B5C">
        <w:rPr>
          <w:rFonts w:ascii="宋体" w:eastAsia="宋体" w:hAnsi="宋体" w:hint="eastAsia"/>
          <w:color w:val="000000" w:themeColor="text1"/>
          <w:sz w:val="25"/>
        </w:rPr>
        <w:t>1、双创试验项目今年正式启动，经过</w:t>
      </w:r>
      <w:r w:rsidR="00225E6C" w:rsidRPr="00F55B5C">
        <w:rPr>
          <w:rFonts w:ascii="宋体" w:eastAsia="宋体" w:hAnsi="宋体" w:hint="eastAsia"/>
          <w:color w:val="000000" w:themeColor="text1"/>
          <w:sz w:val="25"/>
        </w:rPr>
        <w:t>筛选</w:t>
      </w:r>
      <w:r w:rsidRPr="00F55B5C">
        <w:rPr>
          <w:rFonts w:ascii="宋体" w:eastAsia="宋体" w:hAnsi="宋体" w:hint="eastAsia"/>
          <w:color w:val="000000" w:themeColor="text1"/>
          <w:sz w:val="25"/>
        </w:rPr>
        <w:t>，成立了20个班，</w:t>
      </w:r>
      <w:r w:rsidR="00855C06" w:rsidRPr="00F55B5C">
        <w:rPr>
          <w:rFonts w:ascii="宋体" w:eastAsia="宋体" w:hAnsi="宋体" w:hint="eastAsia"/>
          <w:color w:val="000000" w:themeColor="text1"/>
          <w:sz w:val="25"/>
        </w:rPr>
        <w:t>主</w:t>
      </w:r>
      <w:r w:rsidRPr="00F55B5C">
        <w:rPr>
          <w:rFonts w:ascii="宋体" w:eastAsia="宋体" w:hAnsi="宋体" w:hint="eastAsia"/>
          <w:color w:val="000000" w:themeColor="text1"/>
          <w:sz w:val="25"/>
        </w:rPr>
        <w:t>要采取激励机制和考核评估的方式进行管理，</w:t>
      </w:r>
      <w:r w:rsidR="00062613" w:rsidRPr="00F55B5C">
        <w:rPr>
          <w:rFonts w:ascii="宋体" w:eastAsia="宋体" w:hAnsi="宋体" w:hint="eastAsia"/>
          <w:color w:val="000000" w:themeColor="text1"/>
          <w:sz w:val="25"/>
        </w:rPr>
        <w:t>下发了</w:t>
      </w:r>
      <w:r w:rsidRPr="00F55B5C">
        <w:rPr>
          <w:rFonts w:ascii="宋体" w:eastAsia="宋体" w:hAnsi="宋体" w:hint="eastAsia"/>
          <w:color w:val="000000" w:themeColor="text1"/>
          <w:sz w:val="25"/>
        </w:rPr>
        <w:t>《双创实验班的管理办法》和《双创试验竞赛项目的管理办法》</w:t>
      </w:r>
      <w:r w:rsidR="00062613" w:rsidRPr="00F55B5C">
        <w:rPr>
          <w:rFonts w:ascii="宋体" w:eastAsia="宋体" w:hAnsi="宋体" w:hint="eastAsia"/>
          <w:color w:val="000000" w:themeColor="text1"/>
          <w:sz w:val="25"/>
        </w:rPr>
        <w:t>文件；</w:t>
      </w:r>
    </w:p>
    <w:p w:rsidR="00062613" w:rsidRPr="00F55B5C" w:rsidRDefault="00062613" w:rsidP="00062613">
      <w:pPr>
        <w:ind w:leftChars="629" w:left="1821" w:hangingChars="200" w:hanging="500"/>
        <w:jc w:val="left"/>
        <w:rPr>
          <w:rFonts w:ascii="宋体" w:eastAsia="宋体" w:hAnsi="宋体"/>
          <w:color w:val="000000" w:themeColor="text1"/>
          <w:sz w:val="25"/>
        </w:rPr>
      </w:pPr>
      <w:r w:rsidRPr="00F55B5C">
        <w:rPr>
          <w:rFonts w:ascii="宋体" w:eastAsia="宋体" w:hAnsi="宋体" w:hint="eastAsia"/>
          <w:color w:val="000000" w:themeColor="text1"/>
          <w:sz w:val="25"/>
        </w:rPr>
        <w:t>2、</w:t>
      </w:r>
      <w:r w:rsidR="002534DD" w:rsidRPr="00F55B5C">
        <w:rPr>
          <w:rFonts w:ascii="宋体" w:eastAsia="宋体" w:hAnsi="宋体" w:hint="eastAsia"/>
          <w:color w:val="000000" w:themeColor="text1"/>
          <w:sz w:val="25"/>
        </w:rPr>
        <w:t>大学生学科竞赛上学期取得了较好的成绩，电子设计大赛有3项获得湖南省一等奖，并有一项进入国赛，湖南省互联网+竞赛，我校获得1项二等奖</w:t>
      </w:r>
      <w:r w:rsidR="00225E6C" w:rsidRPr="00F55B5C">
        <w:rPr>
          <w:rFonts w:ascii="宋体" w:eastAsia="宋体" w:hAnsi="宋体" w:hint="eastAsia"/>
          <w:color w:val="000000" w:themeColor="text1"/>
          <w:sz w:val="25"/>
        </w:rPr>
        <w:t>、</w:t>
      </w:r>
      <w:r w:rsidR="002534DD" w:rsidRPr="00F55B5C">
        <w:rPr>
          <w:rFonts w:ascii="宋体" w:eastAsia="宋体" w:hAnsi="宋体" w:hint="eastAsia"/>
          <w:color w:val="000000" w:themeColor="text1"/>
          <w:sz w:val="25"/>
        </w:rPr>
        <w:t>9项三等奖</w:t>
      </w:r>
      <w:r w:rsidR="00225E6C" w:rsidRPr="00F55B5C">
        <w:rPr>
          <w:rFonts w:ascii="宋体" w:eastAsia="宋体" w:hAnsi="宋体" w:hint="eastAsia"/>
          <w:color w:val="000000" w:themeColor="text1"/>
          <w:sz w:val="25"/>
        </w:rPr>
        <w:t>。</w:t>
      </w:r>
    </w:p>
    <w:p w:rsidR="00965644" w:rsidRPr="00F55B5C" w:rsidRDefault="00F245CA" w:rsidP="002534DD">
      <w:pPr>
        <w:ind w:firstLineChars="400" w:firstLine="1004"/>
        <w:jc w:val="left"/>
        <w:rPr>
          <w:rFonts w:ascii="宋体" w:eastAsia="宋体" w:hAnsi="宋体"/>
          <w:b/>
          <w:color w:val="000000" w:themeColor="text1"/>
          <w:sz w:val="25"/>
        </w:rPr>
      </w:pPr>
      <w:r w:rsidRPr="00F55B5C">
        <w:rPr>
          <w:rFonts w:ascii="宋体" w:eastAsia="宋体" w:hAnsi="宋体" w:hint="eastAsia"/>
          <w:b/>
          <w:color w:val="000000" w:themeColor="text1"/>
          <w:sz w:val="25"/>
        </w:rPr>
        <w:t>五、</w:t>
      </w:r>
      <w:r w:rsidR="00257DF8" w:rsidRPr="00F55B5C">
        <w:rPr>
          <w:rFonts w:ascii="宋体" w:eastAsia="宋体" w:hAnsi="宋体" w:hint="eastAsia"/>
          <w:b/>
          <w:color w:val="000000" w:themeColor="text1"/>
          <w:sz w:val="25"/>
        </w:rPr>
        <w:t>金继承副校长</w:t>
      </w:r>
      <w:r w:rsidR="00965644" w:rsidRPr="00F55B5C">
        <w:rPr>
          <w:rFonts w:ascii="宋体" w:eastAsia="宋体" w:hAnsi="宋体" w:hint="eastAsia"/>
          <w:b/>
          <w:color w:val="000000" w:themeColor="text1"/>
          <w:sz w:val="25"/>
        </w:rPr>
        <w:t>总结并强调事项：</w:t>
      </w:r>
    </w:p>
    <w:p w:rsidR="002534DD" w:rsidRPr="00F55B5C" w:rsidRDefault="002534DD" w:rsidP="002534DD">
      <w:pPr>
        <w:pStyle w:val="a3"/>
        <w:ind w:leftChars="700" w:left="1970" w:hangingChars="200" w:hanging="500"/>
        <w:rPr>
          <w:rFonts w:ascii="宋体" w:eastAsia="宋体" w:hAnsi="宋体"/>
          <w:color w:val="000000" w:themeColor="text1"/>
          <w:sz w:val="25"/>
        </w:rPr>
      </w:pPr>
      <w:r w:rsidRPr="00F55B5C">
        <w:rPr>
          <w:rFonts w:ascii="宋体" w:eastAsia="宋体" w:hAnsi="宋体" w:hint="eastAsia"/>
          <w:color w:val="000000" w:themeColor="text1"/>
          <w:sz w:val="25"/>
        </w:rPr>
        <w:t>1</w:t>
      </w:r>
      <w:r w:rsidR="00225E6C" w:rsidRPr="00F55B5C">
        <w:rPr>
          <w:rFonts w:ascii="宋体" w:eastAsia="宋体" w:hAnsi="宋体" w:hint="eastAsia"/>
          <w:color w:val="000000" w:themeColor="text1"/>
          <w:sz w:val="25"/>
        </w:rPr>
        <w:t>、</w:t>
      </w:r>
      <w:r w:rsidR="00F245CA" w:rsidRPr="00F55B5C">
        <w:rPr>
          <w:rFonts w:ascii="宋体" w:eastAsia="宋体" w:hAnsi="宋体" w:hint="eastAsia"/>
          <w:color w:val="000000" w:themeColor="text1"/>
          <w:sz w:val="25"/>
        </w:rPr>
        <w:t>做好</w:t>
      </w:r>
      <w:r w:rsidR="00225E6C" w:rsidRPr="00F55B5C">
        <w:rPr>
          <w:rFonts w:ascii="宋体" w:eastAsia="宋体" w:hAnsi="宋体" w:hint="eastAsia"/>
          <w:color w:val="000000" w:themeColor="text1"/>
          <w:sz w:val="25"/>
        </w:rPr>
        <w:t>“</w:t>
      </w:r>
      <w:r w:rsidR="00F245CA" w:rsidRPr="00F55B5C">
        <w:rPr>
          <w:rFonts w:ascii="宋体" w:eastAsia="宋体" w:hAnsi="宋体" w:hint="eastAsia"/>
          <w:color w:val="000000" w:themeColor="text1"/>
          <w:sz w:val="25"/>
        </w:rPr>
        <w:t>一本</w:t>
      </w:r>
      <w:r w:rsidR="00225E6C" w:rsidRPr="00F55B5C">
        <w:rPr>
          <w:rFonts w:ascii="宋体" w:eastAsia="宋体" w:hAnsi="宋体" w:hint="eastAsia"/>
          <w:color w:val="000000" w:themeColor="text1"/>
          <w:sz w:val="25"/>
        </w:rPr>
        <w:t>”</w:t>
      </w:r>
      <w:r w:rsidR="00F245CA" w:rsidRPr="00F55B5C">
        <w:rPr>
          <w:rFonts w:ascii="宋体" w:eastAsia="宋体" w:hAnsi="宋体" w:hint="eastAsia"/>
          <w:color w:val="000000" w:themeColor="text1"/>
          <w:sz w:val="25"/>
        </w:rPr>
        <w:t>学生的培养</w:t>
      </w:r>
      <w:r w:rsidR="00225E6C" w:rsidRPr="00F55B5C">
        <w:rPr>
          <w:rFonts w:ascii="宋体" w:eastAsia="宋体" w:hAnsi="宋体" w:hint="eastAsia"/>
          <w:color w:val="000000" w:themeColor="text1"/>
          <w:sz w:val="25"/>
        </w:rPr>
        <w:t>工作。</w:t>
      </w:r>
      <w:r w:rsidRPr="00F55B5C">
        <w:rPr>
          <w:rFonts w:ascii="宋体" w:eastAsia="宋体" w:hAnsi="宋体" w:hint="eastAsia"/>
          <w:color w:val="000000" w:themeColor="text1"/>
          <w:sz w:val="25"/>
        </w:rPr>
        <w:t>今年我校</w:t>
      </w:r>
      <w:r w:rsidR="00225E6C" w:rsidRPr="00F55B5C">
        <w:rPr>
          <w:rFonts w:ascii="宋体" w:eastAsia="宋体" w:hAnsi="宋体" w:hint="eastAsia"/>
          <w:color w:val="000000" w:themeColor="text1"/>
          <w:sz w:val="25"/>
        </w:rPr>
        <w:t>在外省按“一本”分数录取了</w:t>
      </w:r>
      <w:r w:rsidRPr="00F55B5C">
        <w:rPr>
          <w:rFonts w:ascii="宋体" w:eastAsia="宋体" w:hAnsi="宋体" w:hint="eastAsia"/>
          <w:color w:val="000000" w:themeColor="text1"/>
          <w:sz w:val="25"/>
        </w:rPr>
        <w:t>2000多</w:t>
      </w:r>
      <w:r w:rsidR="00541396" w:rsidRPr="00F55B5C">
        <w:rPr>
          <w:rFonts w:ascii="宋体" w:eastAsia="宋体" w:hAnsi="宋体" w:hint="eastAsia"/>
          <w:color w:val="000000" w:themeColor="text1"/>
          <w:sz w:val="25"/>
        </w:rPr>
        <w:t>名学生</w:t>
      </w:r>
      <w:r w:rsidR="00225E6C" w:rsidRPr="00F55B5C">
        <w:rPr>
          <w:rFonts w:ascii="宋体" w:eastAsia="宋体" w:hAnsi="宋体" w:hint="eastAsia"/>
          <w:color w:val="000000" w:themeColor="text1"/>
          <w:sz w:val="25"/>
        </w:rPr>
        <w:t>。</w:t>
      </w:r>
      <w:r w:rsidR="00F245CA" w:rsidRPr="00F55B5C">
        <w:rPr>
          <w:rFonts w:ascii="宋体" w:eastAsia="宋体" w:hAnsi="宋体" w:hint="eastAsia"/>
          <w:color w:val="000000" w:themeColor="text1"/>
          <w:sz w:val="25"/>
        </w:rPr>
        <w:t>请</w:t>
      </w:r>
      <w:r w:rsidR="00541396" w:rsidRPr="00F55B5C">
        <w:rPr>
          <w:rFonts w:ascii="宋体" w:eastAsia="宋体" w:hAnsi="宋体" w:hint="eastAsia"/>
          <w:color w:val="000000" w:themeColor="text1"/>
          <w:sz w:val="25"/>
        </w:rPr>
        <w:t>各有关部门</w:t>
      </w:r>
      <w:r w:rsidR="00F245CA" w:rsidRPr="00F55B5C">
        <w:rPr>
          <w:rFonts w:ascii="宋体" w:eastAsia="宋体" w:hAnsi="宋体" w:hint="eastAsia"/>
          <w:color w:val="000000" w:themeColor="text1"/>
          <w:sz w:val="25"/>
        </w:rPr>
        <w:t>一定做好</w:t>
      </w:r>
      <w:r w:rsidR="00225E6C" w:rsidRPr="00F55B5C">
        <w:rPr>
          <w:rFonts w:ascii="宋体" w:eastAsia="宋体" w:hAnsi="宋体" w:hint="eastAsia"/>
          <w:color w:val="000000" w:themeColor="text1"/>
          <w:sz w:val="25"/>
        </w:rPr>
        <w:t>“</w:t>
      </w:r>
      <w:r w:rsidR="00F245CA" w:rsidRPr="00F55B5C">
        <w:rPr>
          <w:rFonts w:ascii="宋体" w:eastAsia="宋体" w:hAnsi="宋体" w:hint="eastAsia"/>
          <w:color w:val="000000" w:themeColor="text1"/>
          <w:sz w:val="25"/>
        </w:rPr>
        <w:t>一本</w:t>
      </w:r>
      <w:r w:rsidR="00225E6C" w:rsidRPr="00F55B5C">
        <w:rPr>
          <w:rFonts w:ascii="宋体" w:eastAsia="宋体" w:hAnsi="宋体" w:hint="eastAsia"/>
          <w:color w:val="000000" w:themeColor="text1"/>
          <w:sz w:val="25"/>
        </w:rPr>
        <w:t>”</w:t>
      </w:r>
      <w:r w:rsidR="00F245CA" w:rsidRPr="00F55B5C">
        <w:rPr>
          <w:rFonts w:ascii="宋体" w:eastAsia="宋体" w:hAnsi="宋体" w:hint="eastAsia"/>
          <w:color w:val="000000" w:themeColor="text1"/>
          <w:sz w:val="25"/>
        </w:rPr>
        <w:t>学生的培养安排</w:t>
      </w:r>
      <w:r w:rsidR="00541396" w:rsidRPr="00F55B5C">
        <w:rPr>
          <w:rFonts w:ascii="宋体" w:eastAsia="宋体" w:hAnsi="宋体" w:hint="eastAsia"/>
          <w:color w:val="000000" w:themeColor="text1"/>
          <w:sz w:val="25"/>
        </w:rPr>
        <w:t>：保证优质师资、配备优</w:t>
      </w:r>
      <w:r w:rsidR="00225E6C" w:rsidRPr="00F55B5C">
        <w:rPr>
          <w:rFonts w:ascii="宋体" w:eastAsia="宋体" w:hAnsi="宋体" w:hint="eastAsia"/>
          <w:color w:val="000000" w:themeColor="text1"/>
          <w:sz w:val="25"/>
        </w:rPr>
        <w:t>秀</w:t>
      </w:r>
      <w:r w:rsidR="00541396" w:rsidRPr="00F55B5C">
        <w:rPr>
          <w:rFonts w:ascii="宋体" w:eastAsia="宋体" w:hAnsi="宋体" w:hint="eastAsia"/>
          <w:color w:val="000000" w:themeColor="text1"/>
          <w:sz w:val="25"/>
        </w:rPr>
        <w:t>班主任</w:t>
      </w:r>
      <w:r w:rsidR="00225E6C" w:rsidRPr="00F55B5C">
        <w:rPr>
          <w:rFonts w:ascii="宋体" w:eastAsia="宋体" w:hAnsi="宋体" w:hint="eastAsia"/>
          <w:color w:val="000000" w:themeColor="text1"/>
          <w:sz w:val="25"/>
        </w:rPr>
        <w:t>，</w:t>
      </w:r>
      <w:r w:rsidR="00541396" w:rsidRPr="00F55B5C">
        <w:rPr>
          <w:rFonts w:ascii="宋体" w:eastAsia="宋体" w:hAnsi="宋体" w:hint="eastAsia"/>
          <w:color w:val="000000" w:themeColor="text1"/>
          <w:sz w:val="25"/>
        </w:rPr>
        <w:t>实验室和创新实验班等</w:t>
      </w:r>
      <w:r w:rsidR="00225E6C" w:rsidRPr="00F55B5C">
        <w:rPr>
          <w:rFonts w:ascii="宋体" w:eastAsia="宋体" w:hAnsi="宋体" w:hint="eastAsia"/>
          <w:color w:val="000000" w:themeColor="text1"/>
          <w:sz w:val="25"/>
        </w:rPr>
        <w:t>优质教学资源要</w:t>
      </w:r>
      <w:r w:rsidR="00541396" w:rsidRPr="00F55B5C">
        <w:rPr>
          <w:rFonts w:ascii="宋体" w:eastAsia="宋体" w:hAnsi="宋体" w:hint="eastAsia"/>
          <w:color w:val="000000" w:themeColor="text1"/>
          <w:sz w:val="25"/>
        </w:rPr>
        <w:t>优先对</w:t>
      </w:r>
      <w:r w:rsidR="00225E6C" w:rsidRPr="00F55B5C">
        <w:rPr>
          <w:rFonts w:ascii="宋体" w:eastAsia="宋体" w:hAnsi="宋体" w:hint="eastAsia"/>
          <w:color w:val="000000" w:themeColor="text1"/>
          <w:sz w:val="25"/>
        </w:rPr>
        <w:t>他们</w:t>
      </w:r>
      <w:r w:rsidR="00541396" w:rsidRPr="00F55B5C">
        <w:rPr>
          <w:rFonts w:ascii="宋体" w:eastAsia="宋体" w:hAnsi="宋体" w:hint="eastAsia"/>
          <w:color w:val="000000" w:themeColor="text1"/>
          <w:sz w:val="25"/>
        </w:rPr>
        <w:t>开放</w:t>
      </w:r>
      <w:r w:rsidR="00225E6C" w:rsidRPr="00F55B5C">
        <w:rPr>
          <w:rFonts w:ascii="宋体" w:eastAsia="宋体" w:hAnsi="宋体" w:hint="eastAsia"/>
          <w:color w:val="000000" w:themeColor="text1"/>
          <w:sz w:val="25"/>
        </w:rPr>
        <w:t>。</w:t>
      </w:r>
    </w:p>
    <w:p w:rsidR="00541396" w:rsidRPr="00F55B5C" w:rsidRDefault="00541396" w:rsidP="002534DD">
      <w:pPr>
        <w:pStyle w:val="a3"/>
        <w:ind w:leftChars="700" w:left="1970" w:hangingChars="200" w:hanging="500"/>
        <w:rPr>
          <w:rFonts w:ascii="宋体" w:eastAsia="宋体" w:hAnsi="宋体"/>
          <w:color w:val="000000" w:themeColor="text1"/>
          <w:sz w:val="25"/>
        </w:rPr>
      </w:pPr>
      <w:r w:rsidRPr="00F55B5C">
        <w:rPr>
          <w:rFonts w:ascii="宋体" w:eastAsia="宋体" w:hAnsi="宋体" w:hint="eastAsia"/>
          <w:color w:val="000000" w:themeColor="text1"/>
          <w:sz w:val="25"/>
        </w:rPr>
        <w:t>3</w:t>
      </w:r>
      <w:r w:rsidR="00A15CA1" w:rsidRPr="00F55B5C">
        <w:rPr>
          <w:rFonts w:ascii="宋体" w:eastAsia="宋体" w:hAnsi="宋体" w:hint="eastAsia"/>
          <w:color w:val="000000" w:themeColor="text1"/>
          <w:sz w:val="25"/>
        </w:rPr>
        <w:t>、各学院提前做好大类招生专业的分班方案，并提前告知学生，引导和</w:t>
      </w:r>
      <w:r w:rsidRPr="00F55B5C">
        <w:rPr>
          <w:rFonts w:ascii="宋体" w:eastAsia="宋体" w:hAnsi="宋体" w:hint="eastAsia"/>
          <w:color w:val="000000" w:themeColor="text1"/>
          <w:sz w:val="25"/>
        </w:rPr>
        <w:t>激励学生认真学习</w:t>
      </w:r>
      <w:r w:rsidR="00225E6C" w:rsidRPr="00F55B5C">
        <w:rPr>
          <w:rFonts w:ascii="宋体" w:eastAsia="宋体" w:hAnsi="宋体" w:hint="eastAsia"/>
          <w:color w:val="000000" w:themeColor="text1"/>
          <w:sz w:val="25"/>
        </w:rPr>
        <w:t>。</w:t>
      </w:r>
    </w:p>
    <w:p w:rsidR="00541396" w:rsidRPr="00F55B5C" w:rsidRDefault="00541396" w:rsidP="002534DD">
      <w:pPr>
        <w:pStyle w:val="a3"/>
        <w:ind w:leftChars="700" w:left="1970" w:hangingChars="200" w:hanging="500"/>
        <w:rPr>
          <w:rFonts w:ascii="宋体" w:eastAsia="宋体" w:hAnsi="宋体"/>
          <w:color w:val="000000" w:themeColor="text1"/>
          <w:sz w:val="25"/>
        </w:rPr>
      </w:pPr>
      <w:r w:rsidRPr="00F55B5C">
        <w:rPr>
          <w:rFonts w:ascii="宋体" w:eastAsia="宋体" w:hAnsi="宋体" w:hint="eastAsia"/>
          <w:color w:val="000000" w:themeColor="text1"/>
          <w:sz w:val="25"/>
        </w:rPr>
        <w:t>4、</w:t>
      </w:r>
      <w:r w:rsidR="00101644" w:rsidRPr="00F55B5C">
        <w:rPr>
          <w:rFonts w:ascii="宋体" w:eastAsia="宋体" w:hAnsi="宋体" w:hint="eastAsia"/>
          <w:color w:val="000000" w:themeColor="text1"/>
          <w:sz w:val="25"/>
        </w:rPr>
        <w:t>按照教育部</w:t>
      </w:r>
      <w:r w:rsidR="00A15CA1" w:rsidRPr="00F55B5C">
        <w:rPr>
          <w:rFonts w:ascii="宋体" w:eastAsia="宋体" w:hAnsi="宋体" w:hint="eastAsia"/>
          <w:color w:val="000000" w:themeColor="text1"/>
          <w:sz w:val="25"/>
        </w:rPr>
        <w:t>令第</w:t>
      </w:r>
      <w:r w:rsidR="00101644" w:rsidRPr="00F55B5C">
        <w:rPr>
          <w:rFonts w:ascii="宋体" w:eastAsia="宋体" w:hAnsi="宋体" w:hint="eastAsia"/>
          <w:color w:val="000000" w:themeColor="text1"/>
          <w:sz w:val="25"/>
        </w:rPr>
        <w:t>41号</w:t>
      </w:r>
      <w:r w:rsidR="00293DC2" w:rsidRPr="00F55B5C">
        <w:rPr>
          <w:rFonts w:ascii="宋体" w:eastAsia="宋体" w:hAnsi="宋体" w:hint="eastAsia"/>
          <w:color w:val="000000" w:themeColor="text1"/>
          <w:sz w:val="25"/>
        </w:rPr>
        <w:t>要求，各学院</w:t>
      </w:r>
      <w:r w:rsidR="00A15CA1" w:rsidRPr="00F55B5C">
        <w:rPr>
          <w:rFonts w:ascii="宋体" w:eastAsia="宋体" w:hAnsi="宋体" w:hint="eastAsia"/>
          <w:color w:val="000000" w:themeColor="text1"/>
          <w:sz w:val="25"/>
        </w:rPr>
        <w:t>要督促学生按时缴纳学费</w:t>
      </w:r>
      <w:r w:rsidR="00293DC2" w:rsidRPr="00F55B5C">
        <w:rPr>
          <w:rFonts w:ascii="宋体" w:eastAsia="宋体" w:hAnsi="宋体" w:hint="eastAsia"/>
          <w:color w:val="000000" w:themeColor="text1"/>
          <w:sz w:val="25"/>
        </w:rPr>
        <w:t>，对不能按时</w:t>
      </w:r>
      <w:r w:rsidR="00A15CA1" w:rsidRPr="00F55B5C">
        <w:rPr>
          <w:rFonts w:ascii="宋体" w:eastAsia="宋体" w:hAnsi="宋体" w:hint="eastAsia"/>
          <w:color w:val="000000" w:themeColor="text1"/>
          <w:sz w:val="25"/>
        </w:rPr>
        <w:t>缴纳学费的</w:t>
      </w:r>
      <w:r w:rsidR="00293DC2" w:rsidRPr="00F55B5C">
        <w:rPr>
          <w:rFonts w:ascii="宋体" w:eastAsia="宋体" w:hAnsi="宋体" w:hint="eastAsia"/>
          <w:color w:val="000000" w:themeColor="text1"/>
          <w:sz w:val="25"/>
        </w:rPr>
        <w:t>学生，辅导员应及时跟家长联系</w:t>
      </w:r>
      <w:r w:rsidR="00A15CA1" w:rsidRPr="00F55B5C">
        <w:rPr>
          <w:rFonts w:ascii="宋体" w:eastAsia="宋体" w:hAnsi="宋体" w:hint="eastAsia"/>
          <w:color w:val="000000" w:themeColor="text1"/>
          <w:sz w:val="25"/>
        </w:rPr>
        <w:t>并</w:t>
      </w:r>
      <w:r w:rsidR="00293DC2" w:rsidRPr="00F55B5C">
        <w:rPr>
          <w:rFonts w:ascii="宋体" w:eastAsia="宋体" w:hAnsi="宋体" w:hint="eastAsia"/>
          <w:color w:val="000000" w:themeColor="text1"/>
          <w:sz w:val="25"/>
        </w:rPr>
        <w:t>妥善处理</w:t>
      </w:r>
      <w:r w:rsidR="00A15CA1" w:rsidRPr="00F55B5C">
        <w:rPr>
          <w:rFonts w:ascii="宋体" w:eastAsia="宋体" w:hAnsi="宋体" w:hint="eastAsia"/>
          <w:color w:val="000000" w:themeColor="text1"/>
          <w:sz w:val="25"/>
        </w:rPr>
        <w:t>。</w:t>
      </w:r>
    </w:p>
    <w:p w:rsidR="00AE74EB" w:rsidRPr="00F55B5C" w:rsidRDefault="00AE74EB" w:rsidP="00AE74EB">
      <w:pPr>
        <w:pStyle w:val="a3"/>
        <w:ind w:leftChars="800" w:left="1930" w:hangingChars="100" w:hanging="250"/>
        <w:rPr>
          <w:rFonts w:ascii="宋体" w:eastAsia="宋体" w:hAnsi="宋体"/>
          <w:color w:val="000000" w:themeColor="text1"/>
          <w:sz w:val="25"/>
        </w:rPr>
      </w:pPr>
      <w:r w:rsidRPr="00F55B5C">
        <w:rPr>
          <w:rFonts w:ascii="宋体" w:eastAsia="宋体" w:hAnsi="宋体" w:hint="eastAsia"/>
          <w:color w:val="000000" w:themeColor="text1"/>
          <w:sz w:val="25"/>
        </w:rPr>
        <w:t>5、</w:t>
      </w:r>
      <w:r w:rsidR="00D6656E" w:rsidRPr="00F55B5C">
        <w:rPr>
          <w:rFonts w:ascii="宋体" w:eastAsia="宋体" w:hAnsi="宋体" w:hint="eastAsia"/>
          <w:color w:val="000000" w:themeColor="text1"/>
          <w:sz w:val="25"/>
        </w:rPr>
        <w:t>请相关学院组织</w:t>
      </w:r>
      <w:r w:rsidRPr="00F55B5C">
        <w:rPr>
          <w:rFonts w:ascii="宋体" w:eastAsia="宋体" w:hAnsi="宋体" w:hint="eastAsia"/>
          <w:color w:val="000000" w:themeColor="text1"/>
          <w:sz w:val="25"/>
        </w:rPr>
        <w:t>17名自愿报名去醴陵顶岗教育实习的非师</w:t>
      </w:r>
      <w:r w:rsidRPr="00F55B5C">
        <w:rPr>
          <w:rFonts w:ascii="宋体" w:eastAsia="宋体" w:hAnsi="宋体" w:hint="eastAsia"/>
          <w:color w:val="000000" w:themeColor="text1"/>
          <w:sz w:val="25"/>
        </w:rPr>
        <w:lastRenderedPageBreak/>
        <w:t>范类专业的学生</w:t>
      </w:r>
      <w:r w:rsidR="00D6656E" w:rsidRPr="00F55B5C">
        <w:rPr>
          <w:rFonts w:ascii="宋体" w:eastAsia="宋体" w:hAnsi="宋体" w:hint="eastAsia"/>
          <w:color w:val="000000" w:themeColor="text1"/>
          <w:sz w:val="25"/>
        </w:rPr>
        <w:t>办好有关手续，</w:t>
      </w:r>
      <w:r w:rsidRPr="00F55B5C">
        <w:rPr>
          <w:rFonts w:ascii="宋体" w:eastAsia="宋体" w:hAnsi="宋体" w:hint="eastAsia"/>
          <w:color w:val="000000" w:themeColor="text1"/>
          <w:sz w:val="25"/>
        </w:rPr>
        <w:t>教务处</w:t>
      </w:r>
      <w:r w:rsidR="00D6656E" w:rsidRPr="00F55B5C">
        <w:rPr>
          <w:rFonts w:ascii="宋体" w:eastAsia="宋体" w:hAnsi="宋体" w:hint="eastAsia"/>
          <w:color w:val="000000" w:themeColor="text1"/>
          <w:sz w:val="25"/>
        </w:rPr>
        <w:t>做好</w:t>
      </w:r>
      <w:r w:rsidR="0069661C" w:rsidRPr="00F55B5C">
        <w:rPr>
          <w:rFonts w:ascii="宋体" w:eastAsia="宋体" w:hAnsi="宋体" w:hint="eastAsia"/>
          <w:color w:val="000000" w:themeColor="text1"/>
          <w:sz w:val="25"/>
        </w:rPr>
        <w:t>跟醴陵市教育局</w:t>
      </w:r>
      <w:r w:rsidR="00D6656E" w:rsidRPr="00F55B5C">
        <w:rPr>
          <w:rFonts w:ascii="宋体" w:eastAsia="宋体" w:hAnsi="宋体" w:hint="eastAsia"/>
          <w:color w:val="000000" w:themeColor="text1"/>
          <w:sz w:val="25"/>
        </w:rPr>
        <w:t>的</w:t>
      </w:r>
      <w:r w:rsidRPr="00F55B5C">
        <w:rPr>
          <w:rFonts w:ascii="宋体" w:eastAsia="宋体" w:hAnsi="宋体" w:hint="eastAsia"/>
          <w:color w:val="000000" w:themeColor="text1"/>
          <w:sz w:val="25"/>
        </w:rPr>
        <w:t>具体接洽安排</w:t>
      </w:r>
      <w:r w:rsidR="0069661C" w:rsidRPr="00F55B5C">
        <w:rPr>
          <w:rFonts w:ascii="宋体" w:eastAsia="宋体" w:hAnsi="宋体" w:hint="eastAsia"/>
          <w:color w:val="000000" w:themeColor="text1"/>
          <w:sz w:val="25"/>
        </w:rPr>
        <w:t>。</w:t>
      </w:r>
    </w:p>
    <w:p w:rsidR="0069661C" w:rsidRDefault="0069661C" w:rsidP="00AE74EB">
      <w:pPr>
        <w:pStyle w:val="a3"/>
        <w:ind w:leftChars="800" w:left="1930" w:hangingChars="100" w:hanging="250"/>
        <w:rPr>
          <w:rFonts w:ascii="宋体" w:eastAsia="宋体" w:hAnsi="宋体"/>
          <w:sz w:val="25"/>
        </w:rPr>
      </w:pPr>
      <w:r w:rsidRPr="00F55B5C">
        <w:rPr>
          <w:rFonts w:ascii="宋体" w:eastAsia="宋体" w:hAnsi="宋体" w:hint="eastAsia"/>
          <w:color w:val="000000" w:themeColor="text1"/>
          <w:sz w:val="25"/>
        </w:rPr>
        <w:t>6、学校高度重视创新创业教育和学生学科竞赛，今年上半年学科竞赛取得了很好的成绩，请各学院再接再厉，扎实开展各项工作，着力提高学生创新</w:t>
      </w:r>
      <w:r w:rsidR="00372DAB" w:rsidRPr="00F55B5C">
        <w:rPr>
          <w:rFonts w:ascii="宋体" w:eastAsia="宋体" w:hAnsi="宋体" w:hint="eastAsia"/>
          <w:color w:val="000000" w:themeColor="text1"/>
          <w:sz w:val="25"/>
        </w:rPr>
        <w:t>创业</w:t>
      </w:r>
      <w:r>
        <w:rPr>
          <w:rFonts w:ascii="宋体" w:eastAsia="宋体" w:hAnsi="宋体" w:hint="eastAsia"/>
          <w:sz w:val="25"/>
        </w:rPr>
        <w:t>能力</w:t>
      </w:r>
      <w:r w:rsidR="00F245CA">
        <w:rPr>
          <w:rFonts w:ascii="宋体" w:eastAsia="宋体" w:hAnsi="宋体" w:hint="eastAsia"/>
          <w:sz w:val="25"/>
        </w:rPr>
        <w:t>。</w:t>
      </w:r>
      <w:bookmarkStart w:id="0" w:name="_GoBack"/>
      <w:bookmarkEnd w:id="0"/>
    </w:p>
    <w:sectPr w:rsidR="0069661C" w:rsidSect="00205C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C9B" w:rsidRDefault="00590C9B" w:rsidP="008F39E7">
      <w:r>
        <w:separator/>
      </w:r>
    </w:p>
  </w:endnote>
  <w:endnote w:type="continuationSeparator" w:id="0">
    <w:p w:rsidR="00590C9B" w:rsidRDefault="00590C9B" w:rsidP="008F3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02E" w:rsidRDefault="0032202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02E" w:rsidRDefault="0032202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02E" w:rsidRDefault="003220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C9B" w:rsidRDefault="00590C9B" w:rsidP="008F39E7">
      <w:r>
        <w:separator/>
      </w:r>
    </w:p>
  </w:footnote>
  <w:footnote w:type="continuationSeparator" w:id="0">
    <w:p w:rsidR="00590C9B" w:rsidRDefault="00590C9B" w:rsidP="008F39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02E" w:rsidRDefault="0032202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BF4" w:rsidRDefault="00195BF4" w:rsidP="0032202E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02E" w:rsidRDefault="0032202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1CAB"/>
    <w:multiLevelType w:val="hybridMultilevel"/>
    <w:tmpl w:val="73BEA9D4"/>
    <w:lvl w:ilvl="0" w:tplc="C19647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41E7578"/>
    <w:multiLevelType w:val="hybridMultilevel"/>
    <w:tmpl w:val="7C322AA2"/>
    <w:lvl w:ilvl="0" w:tplc="1D68604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7FF41FF"/>
    <w:multiLevelType w:val="hybridMultilevel"/>
    <w:tmpl w:val="33604FD4"/>
    <w:lvl w:ilvl="0" w:tplc="04090019">
      <w:start w:val="1"/>
      <w:numFmt w:val="lowerLetter"/>
      <w:lvlText w:val="%1)"/>
      <w:lvlJc w:val="left"/>
      <w:pPr>
        <w:ind w:left="920" w:hanging="420"/>
      </w:pPr>
    </w:lvl>
    <w:lvl w:ilvl="1" w:tplc="04090019">
      <w:start w:val="1"/>
      <w:numFmt w:val="lowerLetter"/>
      <w:lvlText w:val="%2)"/>
      <w:lvlJc w:val="left"/>
      <w:pPr>
        <w:ind w:left="1340" w:hanging="420"/>
      </w:pPr>
    </w:lvl>
    <w:lvl w:ilvl="2" w:tplc="0409001B" w:tentative="1">
      <w:start w:val="1"/>
      <w:numFmt w:val="lowerRoman"/>
      <w:lvlText w:val="%3."/>
      <w:lvlJc w:val="righ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ind w:left="4280" w:hanging="420"/>
      </w:pPr>
    </w:lvl>
  </w:abstractNum>
  <w:abstractNum w:abstractNumId="3">
    <w:nsid w:val="1B98510C"/>
    <w:multiLevelType w:val="hybridMultilevel"/>
    <w:tmpl w:val="D7FA536C"/>
    <w:lvl w:ilvl="0" w:tplc="DB0C04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1C4A7D63"/>
    <w:multiLevelType w:val="hybridMultilevel"/>
    <w:tmpl w:val="A8844FBA"/>
    <w:lvl w:ilvl="0" w:tplc="77F8EC3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26653A6F"/>
    <w:multiLevelType w:val="hybridMultilevel"/>
    <w:tmpl w:val="B9046D2C"/>
    <w:lvl w:ilvl="0" w:tplc="B0925574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387C1E9A"/>
    <w:multiLevelType w:val="hybridMultilevel"/>
    <w:tmpl w:val="2996AA20"/>
    <w:lvl w:ilvl="0" w:tplc="255CC6E2">
      <w:start w:val="1"/>
      <w:numFmt w:val="decimal"/>
      <w:lvlText w:val="%1."/>
      <w:lvlJc w:val="left"/>
      <w:pPr>
        <w:ind w:left="45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525" w:hanging="420"/>
      </w:pPr>
    </w:lvl>
    <w:lvl w:ilvl="2" w:tplc="0409001B" w:tentative="1">
      <w:start w:val="1"/>
      <w:numFmt w:val="lowerRoman"/>
      <w:lvlText w:val="%3."/>
      <w:lvlJc w:val="right"/>
      <w:pPr>
        <w:ind w:left="945" w:hanging="420"/>
      </w:pPr>
    </w:lvl>
    <w:lvl w:ilvl="3" w:tplc="0409000F" w:tentative="1">
      <w:start w:val="1"/>
      <w:numFmt w:val="decimal"/>
      <w:lvlText w:val="%4."/>
      <w:lvlJc w:val="left"/>
      <w:pPr>
        <w:ind w:left="1365" w:hanging="420"/>
      </w:pPr>
    </w:lvl>
    <w:lvl w:ilvl="4" w:tplc="04090019" w:tentative="1">
      <w:start w:val="1"/>
      <w:numFmt w:val="lowerLetter"/>
      <w:lvlText w:val="%5)"/>
      <w:lvlJc w:val="left"/>
      <w:pPr>
        <w:ind w:left="1785" w:hanging="420"/>
      </w:pPr>
    </w:lvl>
    <w:lvl w:ilvl="5" w:tplc="0409001B" w:tentative="1">
      <w:start w:val="1"/>
      <w:numFmt w:val="lowerRoman"/>
      <w:lvlText w:val="%6."/>
      <w:lvlJc w:val="right"/>
      <w:pPr>
        <w:ind w:left="2205" w:hanging="420"/>
      </w:pPr>
    </w:lvl>
    <w:lvl w:ilvl="6" w:tplc="0409000F" w:tentative="1">
      <w:start w:val="1"/>
      <w:numFmt w:val="decimal"/>
      <w:lvlText w:val="%7."/>
      <w:lvlJc w:val="left"/>
      <w:pPr>
        <w:ind w:left="2625" w:hanging="420"/>
      </w:pPr>
    </w:lvl>
    <w:lvl w:ilvl="7" w:tplc="04090019" w:tentative="1">
      <w:start w:val="1"/>
      <w:numFmt w:val="lowerLetter"/>
      <w:lvlText w:val="%8)"/>
      <w:lvlJc w:val="left"/>
      <w:pPr>
        <w:ind w:left="3045" w:hanging="420"/>
      </w:pPr>
    </w:lvl>
    <w:lvl w:ilvl="8" w:tplc="0409001B" w:tentative="1">
      <w:start w:val="1"/>
      <w:numFmt w:val="lowerRoman"/>
      <w:lvlText w:val="%9."/>
      <w:lvlJc w:val="right"/>
      <w:pPr>
        <w:ind w:left="3465" w:hanging="420"/>
      </w:pPr>
    </w:lvl>
  </w:abstractNum>
  <w:abstractNum w:abstractNumId="7">
    <w:nsid w:val="41410FC3"/>
    <w:multiLevelType w:val="hybridMultilevel"/>
    <w:tmpl w:val="8E8ABF08"/>
    <w:lvl w:ilvl="0" w:tplc="92900308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42FD1C5D"/>
    <w:multiLevelType w:val="hybridMultilevel"/>
    <w:tmpl w:val="FA342C8A"/>
    <w:lvl w:ilvl="0" w:tplc="B35437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48FB7968"/>
    <w:multiLevelType w:val="hybridMultilevel"/>
    <w:tmpl w:val="EF3206D8"/>
    <w:lvl w:ilvl="0" w:tplc="D39A757E">
      <w:start w:val="1"/>
      <w:numFmt w:val="decimal"/>
      <w:lvlText w:val="%1."/>
      <w:lvlJc w:val="left"/>
      <w:pPr>
        <w:ind w:left="0" w:firstLine="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52344EEF"/>
    <w:multiLevelType w:val="hybridMultilevel"/>
    <w:tmpl w:val="AAE82A92"/>
    <w:lvl w:ilvl="0" w:tplc="6706ACAE">
      <w:start w:val="1"/>
      <w:numFmt w:val="decimal"/>
      <w:lvlText w:val="%1."/>
      <w:lvlJc w:val="left"/>
      <w:pPr>
        <w:ind w:left="1580" w:hanging="360"/>
      </w:pPr>
      <w:rPr>
        <w:rFonts w:ascii="宋体" w:eastAsia="宋体" w:hAnsi="宋体" w:hint="default"/>
      </w:rPr>
    </w:lvl>
    <w:lvl w:ilvl="1" w:tplc="DC86811A">
      <w:start w:val="1"/>
      <w:numFmt w:val="decimal"/>
      <w:lvlText w:val="%2."/>
      <w:lvlJc w:val="left"/>
      <w:pPr>
        <w:ind w:left="1340" w:hanging="420"/>
      </w:pPr>
      <w:rPr>
        <w:rFonts w:ascii="宋体" w:eastAsia="宋体" w:hAnsi="宋体"/>
      </w:rPr>
    </w:lvl>
    <w:lvl w:ilvl="2" w:tplc="0409001B" w:tentative="1">
      <w:start w:val="1"/>
      <w:numFmt w:val="lowerRoman"/>
      <w:lvlText w:val="%3."/>
      <w:lvlJc w:val="righ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ind w:left="4280" w:hanging="420"/>
      </w:pPr>
    </w:lvl>
  </w:abstractNum>
  <w:abstractNum w:abstractNumId="11">
    <w:nsid w:val="5B30196D"/>
    <w:multiLevelType w:val="hybridMultilevel"/>
    <w:tmpl w:val="734CA5C6"/>
    <w:lvl w:ilvl="0" w:tplc="A1B4E77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271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3370F54"/>
    <w:multiLevelType w:val="hybridMultilevel"/>
    <w:tmpl w:val="7C2C422A"/>
    <w:lvl w:ilvl="0" w:tplc="B522834C">
      <w:start w:val="1"/>
      <w:numFmt w:val="decimal"/>
      <w:lvlText w:val="%1．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3">
    <w:nsid w:val="6F683725"/>
    <w:multiLevelType w:val="hybridMultilevel"/>
    <w:tmpl w:val="8CCE363C"/>
    <w:lvl w:ilvl="0" w:tplc="0409000F">
      <w:start w:val="1"/>
      <w:numFmt w:val="decimal"/>
      <w:lvlText w:val="%1."/>
      <w:lvlJc w:val="left"/>
      <w:pPr>
        <w:ind w:left="839" w:hanging="420"/>
      </w:pPr>
    </w:lvl>
    <w:lvl w:ilvl="1" w:tplc="04090019" w:tentative="1">
      <w:start w:val="1"/>
      <w:numFmt w:val="lowerLetter"/>
      <w:lvlText w:val="%2)"/>
      <w:lvlJc w:val="left"/>
      <w:pPr>
        <w:ind w:left="1259" w:hanging="420"/>
      </w:pPr>
    </w:lvl>
    <w:lvl w:ilvl="2" w:tplc="0409001B" w:tentative="1">
      <w:start w:val="1"/>
      <w:numFmt w:val="lowerRoman"/>
      <w:lvlText w:val="%3."/>
      <w:lvlJc w:val="righ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9" w:tentative="1">
      <w:start w:val="1"/>
      <w:numFmt w:val="lowerLetter"/>
      <w:lvlText w:val="%5)"/>
      <w:lvlJc w:val="left"/>
      <w:pPr>
        <w:ind w:left="2519" w:hanging="420"/>
      </w:pPr>
    </w:lvl>
    <w:lvl w:ilvl="5" w:tplc="0409001B" w:tentative="1">
      <w:start w:val="1"/>
      <w:numFmt w:val="lowerRoman"/>
      <w:lvlText w:val="%6."/>
      <w:lvlJc w:val="righ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9" w:tentative="1">
      <w:start w:val="1"/>
      <w:numFmt w:val="lowerLetter"/>
      <w:lvlText w:val="%8)"/>
      <w:lvlJc w:val="left"/>
      <w:pPr>
        <w:ind w:left="3779" w:hanging="420"/>
      </w:pPr>
    </w:lvl>
    <w:lvl w:ilvl="8" w:tplc="0409001B" w:tentative="1">
      <w:start w:val="1"/>
      <w:numFmt w:val="lowerRoman"/>
      <w:lvlText w:val="%9."/>
      <w:lvlJc w:val="right"/>
      <w:pPr>
        <w:ind w:left="4199" w:hanging="420"/>
      </w:pPr>
    </w:lvl>
  </w:abstractNum>
  <w:abstractNum w:abstractNumId="14">
    <w:nsid w:val="7AC47D7C"/>
    <w:multiLevelType w:val="hybridMultilevel"/>
    <w:tmpl w:val="2EA83C04"/>
    <w:lvl w:ilvl="0" w:tplc="C2D88DE8">
      <w:start w:val="1"/>
      <w:numFmt w:val="decimal"/>
      <w:lvlText w:val="%1."/>
      <w:lvlJc w:val="left"/>
      <w:pPr>
        <w:ind w:left="1080" w:hanging="360"/>
      </w:pPr>
      <w:rPr>
        <w:rFonts w:ascii="宋体" w:eastAsia="宋体" w:hAnsi="宋体" w:hint="default"/>
      </w:rPr>
    </w:lvl>
    <w:lvl w:ilvl="1" w:tplc="E1FE5E02">
      <w:start w:val="1"/>
      <w:numFmt w:val="decimal"/>
      <w:lvlText w:val="%2．"/>
      <w:lvlJc w:val="left"/>
      <w:pPr>
        <w:ind w:left="18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5">
    <w:nsid w:val="7FCF6FA5"/>
    <w:multiLevelType w:val="hybridMultilevel"/>
    <w:tmpl w:val="14BA7BB6"/>
    <w:lvl w:ilvl="0" w:tplc="248ECED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2"/>
  </w:num>
  <w:num w:numId="5">
    <w:abstractNumId w:val="15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  <w:num w:numId="11">
    <w:abstractNumId w:val="9"/>
  </w:num>
  <w:num w:numId="12">
    <w:abstractNumId w:val="13"/>
  </w:num>
  <w:num w:numId="13">
    <w:abstractNumId w:val="6"/>
  </w:num>
  <w:num w:numId="14">
    <w:abstractNumId w:val="14"/>
  </w:num>
  <w:num w:numId="15">
    <w:abstractNumId w:val="1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491A"/>
    <w:rsid w:val="00021399"/>
    <w:rsid w:val="000361D9"/>
    <w:rsid w:val="00046DB8"/>
    <w:rsid w:val="000552ED"/>
    <w:rsid w:val="00062613"/>
    <w:rsid w:val="00062B41"/>
    <w:rsid w:val="0009780A"/>
    <w:rsid w:val="000A0A82"/>
    <w:rsid w:val="000A1DEA"/>
    <w:rsid w:val="000B05C5"/>
    <w:rsid w:val="000E1835"/>
    <w:rsid w:val="000E3274"/>
    <w:rsid w:val="000E48D1"/>
    <w:rsid w:val="00101644"/>
    <w:rsid w:val="001225D3"/>
    <w:rsid w:val="00123992"/>
    <w:rsid w:val="00125634"/>
    <w:rsid w:val="00130914"/>
    <w:rsid w:val="0014434D"/>
    <w:rsid w:val="00144DED"/>
    <w:rsid w:val="00156FDD"/>
    <w:rsid w:val="0016228D"/>
    <w:rsid w:val="00166993"/>
    <w:rsid w:val="00175958"/>
    <w:rsid w:val="00195BF4"/>
    <w:rsid w:val="001E0FB7"/>
    <w:rsid w:val="001F76EA"/>
    <w:rsid w:val="00200EE4"/>
    <w:rsid w:val="00205C49"/>
    <w:rsid w:val="002117D7"/>
    <w:rsid w:val="00212A83"/>
    <w:rsid w:val="00225E6C"/>
    <w:rsid w:val="00236972"/>
    <w:rsid w:val="00243DFC"/>
    <w:rsid w:val="00245276"/>
    <w:rsid w:val="00245740"/>
    <w:rsid w:val="00250031"/>
    <w:rsid w:val="00251C05"/>
    <w:rsid w:val="002534DD"/>
    <w:rsid w:val="00257DF8"/>
    <w:rsid w:val="002811B3"/>
    <w:rsid w:val="00293DC2"/>
    <w:rsid w:val="00295CB4"/>
    <w:rsid w:val="00296EC6"/>
    <w:rsid w:val="002A2B9F"/>
    <w:rsid w:val="002A4B29"/>
    <w:rsid w:val="002A5F36"/>
    <w:rsid w:val="002B58B9"/>
    <w:rsid w:val="002C07A8"/>
    <w:rsid w:val="002C132A"/>
    <w:rsid w:val="002C3FA8"/>
    <w:rsid w:val="002C7B7E"/>
    <w:rsid w:val="002C7E0F"/>
    <w:rsid w:val="002E652E"/>
    <w:rsid w:val="002E7253"/>
    <w:rsid w:val="002F5BF6"/>
    <w:rsid w:val="002F731C"/>
    <w:rsid w:val="003057B9"/>
    <w:rsid w:val="0032202E"/>
    <w:rsid w:val="0032301C"/>
    <w:rsid w:val="00337BE4"/>
    <w:rsid w:val="00350F27"/>
    <w:rsid w:val="00351CC8"/>
    <w:rsid w:val="00361FA1"/>
    <w:rsid w:val="00366442"/>
    <w:rsid w:val="003706AF"/>
    <w:rsid w:val="00370B4D"/>
    <w:rsid w:val="00372DAB"/>
    <w:rsid w:val="00380C41"/>
    <w:rsid w:val="00394655"/>
    <w:rsid w:val="003952A1"/>
    <w:rsid w:val="003B73D6"/>
    <w:rsid w:val="003C1EB7"/>
    <w:rsid w:val="003C471A"/>
    <w:rsid w:val="003F72C9"/>
    <w:rsid w:val="004061C2"/>
    <w:rsid w:val="00416C17"/>
    <w:rsid w:val="00416DDE"/>
    <w:rsid w:val="00417A28"/>
    <w:rsid w:val="00417CC5"/>
    <w:rsid w:val="0042257F"/>
    <w:rsid w:val="004441CB"/>
    <w:rsid w:val="0045753F"/>
    <w:rsid w:val="00465AA8"/>
    <w:rsid w:val="00465FFC"/>
    <w:rsid w:val="004905E6"/>
    <w:rsid w:val="0049389B"/>
    <w:rsid w:val="004A0F4E"/>
    <w:rsid w:val="004A2CE3"/>
    <w:rsid w:val="004A3F73"/>
    <w:rsid w:val="004B612F"/>
    <w:rsid w:val="004C312B"/>
    <w:rsid w:val="004C7E83"/>
    <w:rsid w:val="004D3460"/>
    <w:rsid w:val="004F43D1"/>
    <w:rsid w:val="0050088A"/>
    <w:rsid w:val="005143F4"/>
    <w:rsid w:val="005211D6"/>
    <w:rsid w:val="005230E2"/>
    <w:rsid w:val="00535DBF"/>
    <w:rsid w:val="00541396"/>
    <w:rsid w:val="005506F1"/>
    <w:rsid w:val="00551B13"/>
    <w:rsid w:val="00564A62"/>
    <w:rsid w:val="00565E3D"/>
    <w:rsid w:val="00590C9B"/>
    <w:rsid w:val="00595BE0"/>
    <w:rsid w:val="005A061C"/>
    <w:rsid w:val="005A14DB"/>
    <w:rsid w:val="005A21CE"/>
    <w:rsid w:val="005A5182"/>
    <w:rsid w:val="005A51BD"/>
    <w:rsid w:val="005B7936"/>
    <w:rsid w:val="005B7D85"/>
    <w:rsid w:val="005C1E77"/>
    <w:rsid w:val="005D7D33"/>
    <w:rsid w:val="005E293D"/>
    <w:rsid w:val="005F4B72"/>
    <w:rsid w:val="0062176C"/>
    <w:rsid w:val="00623091"/>
    <w:rsid w:val="00626A44"/>
    <w:rsid w:val="006273A5"/>
    <w:rsid w:val="00635D7C"/>
    <w:rsid w:val="00637AD9"/>
    <w:rsid w:val="0064084E"/>
    <w:rsid w:val="00642946"/>
    <w:rsid w:val="006560C0"/>
    <w:rsid w:val="00665772"/>
    <w:rsid w:val="00684CFD"/>
    <w:rsid w:val="00694D2B"/>
    <w:rsid w:val="0069661C"/>
    <w:rsid w:val="00697AB6"/>
    <w:rsid w:val="006A2363"/>
    <w:rsid w:val="006C2992"/>
    <w:rsid w:val="006D6BE1"/>
    <w:rsid w:val="006E229A"/>
    <w:rsid w:val="00702CC7"/>
    <w:rsid w:val="0070325D"/>
    <w:rsid w:val="00730C5A"/>
    <w:rsid w:val="00744423"/>
    <w:rsid w:val="00751956"/>
    <w:rsid w:val="00752E3E"/>
    <w:rsid w:val="00765ADA"/>
    <w:rsid w:val="00767FAB"/>
    <w:rsid w:val="00776304"/>
    <w:rsid w:val="00792513"/>
    <w:rsid w:val="007931EB"/>
    <w:rsid w:val="0079524A"/>
    <w:rsid w:val="007A4392"/>
    <w:rsid w:val="007A5F39"/>
    <w:rsid w:val="007C2044"/>
    <w:rsid w:val="007E4B5A"/>
    <w:rsid w:val="007F4718"/>
    <w:rsid w:val="007F4ABA"/>
    <w:rsid w:val="007F50BD"/>
    <w:rsid w:val="00804FEC"/>
    <w:rsid w:val="00823EC5"/>
    <w:rsid w:val="0082536B"/>
    <w:rsid w:val="00840B79"/>
    <w:rsid w:val="00851946"/>
    <w:rsid w:val="00855C06"/>
    <w:rsid w:val="008622BC"/>
    <w:rsid w:val="0086298F"/>
    <w:rsid w:val="00870167"/>
    <w:rsid w:val="00873943"/>
    <w:rsid w:val="008804F9"/>
    <w:rsid w:val="00887E45"/>
    <w:rsid w:val="00894476"/>
    <w:rsid w:val="008A0A64"/>
    <w:rsid w:val="008B3491"/>
    <w:rsid w:val="008B491A"/>
    <w:rsid w:val="008C78CD"/>
    <w:rsid w:val="008E029A"/>
    <w:rsid w:val="008E5D8D"/>
    <w:rsid w:val="008E6437"/>
    <w:rsid w:val="008F2EAC"/>
    <w:rsid w:val="008F31B1"/>
    <w:rsid w:val="008F39E7"/>
    <w:rsid w:val="00902257"/>
    <w:rsid w:val="009076A1"/>
    <w:rsid w:val="00933AA1"/>
    <w:rsid w:val="009441AB"/>
    <w:rsid w:val="0095412A"/>
    <w:rsid w:val="009548C6"/>
    <w:rsid w:val="00963272"/>
    <w:rsid w:val="00965644"/>
    <w:rsid w:val="00982E14"/>
    <w:rsid w:val="00984347"/>
    <w:rsid w:val="009A5366"/>
    <w:rsid w:val="009A59B2"/>
    <w:rsid w:val="009A6DBE"/>
    <w:rsid w:val="009C59B6"/>
    <w:rsid w:val="009D02F2"/>
    <w:rsid w:val="009D54D7"/>
    <w:rsid w:val="009D6243"/>
    <w:rsid w:val="009E072F"/>
    <w:rsid w:val="009E2622"/>
    <w:rsid w:val="009E5CD0"/>
    <w:rsid w:val="009E6734"/>
    <w:rsid w:val="00A15164"/>
    <w:rsid w:val="00A15CA1"/>
    <w:rsid w:val="00A201D7"/>
    <w:rsid w:val="00A30927"/>
    <w:rsid w:val="00A342C6"/>
    <w:rsid w:val="00A36B44"/>
    <w:rsid w:val="00A702BB"/>
    <w:rsid w:val="00A75E4C"/>
    <w:rsid w:val="00A86499"/>
    <w:rsid w:val="00AB1DCF"/>
    <w:rsid w:val="00AB2BC4"/>
    <w:rsid w:val="00AD2E53"/>
    <w:rsid w:val="00AD3BA9"/>
    <w:rsid w:val="00AD4FBD"/>
    <w:rsid w:val="00AE74EB"/>
    <w:rsid w:val="00AF1294"/>
    <w:rsid w:val="00B110D2"/>
    <w:rsid w:val="00B12364"/>
    <w:rsid w:val="00B15CB2"/>
    <w:rsid w:val="00B23D86"/>
    <w:rsid w:val="00B540CA"/>
    <w:rsid w:val="00B611B4"/>
    <w:rsid w:val="00B63732"/>
    <w:rsid w:val="00B74865"/>
    <w:rsid w:val="00B74ABF"/>
    <w:rsid w:val="00B74DBD"/>
    <w:rsid w:val="00B938FC"/>
    <w:rsid w:val="00BB78CF"/>
    <w:rsid w:val="00BC1749"/>
    <w:rsid w:val="00BC2039"/>
    <w:rsid w:val="00BD35A6"/>
    <w:rsid w:val="00BE4E30"/>
    <w:rsid w:val="00BF1788"/>
    <w:rsid w:val="00BF67C4"/>
    <w:rsid w:val="00C14F93"/>
    <w:rsid w:val="00C1523F"/>
    <w:rsid w:val="00C165D3"/>
    <w:rsid w:val="00C17B09"/>
    <w:rsid w:val="00C3387A"/>
    <w:rsid w:val="00C553BA"/>
    <w:rsid w:val="00C60D25"/>
    <w:rsid w:val="00C72239"/>
    <w:rsid w:val="00C74104"/>
    <w:rsid w:val="00C813ED"/>
    <w:rsid w:val="00C927D9"/>
    <w:rsid w:val="00CA3D02"/>
    <w:rsid w:val="00CB4D1A"/>
    <w:rsid w:val="00CB615A"/>
    <w:rsid w:val="00CC1243"/>
    <w:rsid w:val="00CE5E40"/>
    <w:rsid w:val="00CF21D7"/>
    <w:rsid w:val="00D0381F"/>
    <w:rsid w:val="00D03D2A"/>
    <w:rsid w:val="00D11723"/>
    <w:rsid w:val="00D21258"/>
    <w:rsid w:val="00D217DE"/>
    <w:rsid w:val="00D274E5"/>
    <w:rsid w:val="00D47C0F"/>
    <w:rsid w:val="00D65B08"/>
    <w:rsid w:val="00D6656E"/>
    <w:rsid w:val="00D66F5F"/>
    <w:rsid w:val="00D71A78"/>
    <w:rsid w:val="00D9052A"/>
    <w:rsid w:val="00D937E7"/>
    <w:rsid w:val="00DA0430"/>
    <w:rsid w:val="00DE1E96"/>
    <w:rsid w:val="00DE3A8D"/>
    <w:rsid w:val="00DE4AA2"/>
    <w:rsid w:val="00DF6B06"/>
    <w:rsid w:val="00E14B8C"/>
    <w:rsid w:val="00E21D6E"/>
    <w:rsid w:val="00E228D9"/>
    <w:rsid w:val="00E23ADD"/>
    <w:rsid w:val="00E3179C"/>
    <w:rsid w:val="00E563AF"/>
    <w:rsid w:val="00E60E5F"/>
    <w:rsid w:val="00E701C2"/>
    <w:rsid w:val="00E70AD6"/>
    <w:rsid w:val="00E7192E"/>
    <w:rsid w:val="00E77A5D"/>
    <w:rsid w:val="00E844AA"/>
    <w:rsid w:val="00E93802"/>
    <w:rsid w:val="00EA13B4"/>
    <w:rsid w:val="00EA3142"/>
    <w:rsid w:val="00EB4A76"/>
    <w:rsid w:val="00EC3233"/>
    <w:rsid w:val="00EC424D"/>
    <w:rsid w:val="00EE3E14"/>
    <w:rsid w:val="00F02E9D"/>
    <w:rsid w:val="00F125FA"/>
    <w:rsid w:val="00F245CA"/>
    <w:rsid w:val="00F55B5C"/>
    <w:rsid w:val="00F64597"/>
    <w:rsid w:val="00F73BDE"/>
    <w:rsid w:val="00F764A5"/>
    <w:rsid w:val="00F93D89"/>
    <w:rsid w:val="00F958B7"/>
    <w:rsid w:val="00F95BE1"/>
    <w:rsid w:val="00FA05B8"/>
    <w:rsid w:val="00FA79F7"/>
    <w:rsid w:val="00FC1D18"/>
    <w:rsid w:val="00FD6AFF"/>
    <w:rsid w:val="00FE0B7F"/>
    <w:rsid w:val="00FF3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CC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F3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F39E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F39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F39E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56FD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56F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4307">
          <w:marLeft w:val="0"/>
          <w:marRight w:val="0"/>
          <w:marTop w:val="0"/>
          <w:marBottom w:val="0"/>
          <w:divBdr>
            <w:top w:val="double" w:sz="2" w:space="0" w:color="CCCCCC"/>
            <w:left w:val="double" w:sz="2" w:space="0" w:color="CCCCCC"/>
            <w:bottom w:val="double" w:sz="2" w:space="0" w:color="CCCCCC"/>
            <w:right w:val="double" w:sz="2" w:space="0" w:color="CCCCCC"/>
          </w:divBdr>
          <w:divsChild>
            <w:div w:id="97302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0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6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7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B0D8B14-4F49-4103-8063-57981EAE9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2542</TotalTime>
  <Pages>5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Administrator</cp:lastModifiedBy>
  <cp:revision>69</cp:revision>
  <cp:lastPrinted>2017-05-19T03:12:00Z</cp:lastPrinted>
  <dcterms:created xsi:type="dcterms:W3CDTF">2017-04-18T09:00:00Z</dcterms:created>
  <dcterms:modified xsi:type="dcterms:W3CDTF">2017-09-12T00:27:00Z</dcterms:modified>
</cp:coreProperties>
</file>