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3" w:rsidRDefault="008D2623" w:rsidP="008D2623">
      <w:pPr>
        <w:widowControl/>
        <w:spacing w:line="375" w:lineRule="atLeast"/>
        <w:jc w:val="left"/>
        <w:rPr>
          <w:rFonts w:ascii="宋体" w:hAnsi="宋体" w:hint="eastAsia"/>
          <w:sz w:val="28"/>
          <w:szCs w:val="28"/>
        </w:rPr>
      </w:pPr>
    </w:p>
    <w:p w:rsidR="008D2623" w:rsidRDefault="008D2623" w:rsidP="008D2623">
      <w:pPr>
        <w:rPr>
          <w:rFonts w:ascii="宋体" w:hAnsi="宋体" w:cs="宋体" w:hint="eastAsia"/>
          <w:kern w:val="0"/>
          <w:szCs w:val="21"/>
        </w:rPr>
      </w:pPr>
      <w:r>
        <w:rPr>
          <w:rFonts w:hint="eastAsia"/>
          <w:szCs w:val="21"/>
        </w:rPr>
        <w:t>附件：</w:t>
      </w:r>
      <w:r>
        <w:rPr>
          <w:rFonts w:ascii="宋体" w:hAnsi="宋体" w:cs="宋体" w:hint="eastAsia"/>
          <w:kern w:val="0"/>
          <w:szCs w:val="21"/>
        </w:rPr>
        <w:t>湖南工业大学第二届学生规范汉字书写大赛获奖名单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2550"/>
        <w:gridCol w:w="3090"/>
        <w:gridCol w:w="969"/>
        <w:gridCol w:w="1260"/>
      </w:tblGrid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55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09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96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人管1204班</w:t>
            </w:r>
          </w:p>
        </w:tc>
        <w:tc>
          <w:tcPr>
            <w:tcW w:w="969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田娟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309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电气1214班</w:t>
            </w:r>
          </w:p>
        </w:tc>
        <w:tc>
          <w:tcPr>
            <w:tcW w:w="969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66F4">
              <w:rPr>
                <w:rFonts w:ascii="宋体" w:hAnsi="宋体" w:cs="宋体" w:hint="eastAsia"/>
                <w:kern w:val="0"/>
                <w:szCs w:val="21"/>
              </w:rPr>
              <w:t>颜健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机械1205班</w:t>
            </w:r>
          </w:p>
        </w:tc>
        <w:tc>
          <w:tcPr>
            <w:tcW w:w="969" w:type="dxa"/>
            <w:vAlign w:val="bottom"/>
          </w:tcPr>
          <w:p w:rsidR="008D2623" w:rsidRPr="00FE66F4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6F4">
              <w:rPr>
                <w:rFonts w:ascii="宋体" w:hAnsi="宋体" w:cs="宋体" w:hint="eastAsia"/>
                <w:kern w:val="0"/>
                <w:szCs w:val="21"/>
              </w:rPr>
              <w:t>汤泉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文新学院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广告学1202班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张哲茂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冶工1302班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张永辉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土木1108班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卢毅博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产品包装与设计1302班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顾友成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法1302班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聂瑶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机械1205班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向磊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土木1108班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林长发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财经学院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金融工程1302班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梁琪伟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土木1202班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朱勇波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工管1202班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龙志扬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机械1308班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陈里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艺设1302班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段晓东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5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D7846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服装1302班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刘静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服装1201班</w:t>
            </w:r>
          </w:p>
        </w:tc>
        <w:tc>
          <w:tcPr>
            <w:tcW w:w="969" w:type="dxa"/>
            <w:vAlign w:val="bottom"/>
          </w:tcPr>
          <w:p w:rsidR="008D2623" w:rsidRPr="007D7846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D7846">
              <w:rPr>
                <w:rFonts w:ascii="宋体" w:hAnsi="宋体" w:cs="宋体" w:hint="eastAsia"/>
                <w:kern w:val="0"/>
                <w:szCs w:val="21"/>
              </w:rPr>
              <w:t>吕星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给排水1101班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朱艳磊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环建1203班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彭允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英语1302班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胡乃心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机械1311班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王睿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法1303班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王艺羲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冶工1302班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陈静妮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公事1301班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兰亭丰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科技学院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电气1202班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谭啸宇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机械1301班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胡徐松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55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包材学院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高分子材料1101班</w:t>
            </w:r>
          </w:p>
        </w:tc>
        <w:tc>
          <w:tcPr>
            <w:tcW w:w="969" w:type="dxa"/>
            <w:vAlign w:val="bottom"/>
          </w:tcPr>
          <w:p w:rsidR="008D2623" w:rsidRPr="00E37FB5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刘小雨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包材学院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印刷1301班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张萌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55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金材1302班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7FB5">
              <w:rPr>
                <w:rFonts w:ascii="宋体" w:hAnsi="宋体" w:cs="宋体" w:hint="eastAsia"/>
                <w:kern w:val="0"/>
                <w:szCs w:val="21"/>
              </w:rPr>
              <w:t>钟</w:t>
            </w:r>
            <w:proofErr w:type="gramStart"/>
            <w:r w:rsidRPr="00E37FB5">
              <w:rPr>
                <w:rFonts w:ascii="宋体" w:hAnsi="宋体" w:cs="宋体" w:hint="eastAsia"/>
                <w:kern w:val="0"/>
                <w:szCs w:val="21"/>
              </w:rPr>
              <w:t>於</w:t>
            </w:r>
            <w:proofErr w:type="gramEnd"/>
            <w:r w:rsidRPr="00E37FB5">
              <w:rPr>
                <w:rFonts w:ascii="宋体" w:hAnsi="宋体" w:cs="宋体" w:hint="eastAsia"/>
                <w:kern w:val="0"/>
                <w:szCs w:val="21"/>
              </w:rPr>
              <w:t>祝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无机材料1301班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姜定宇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服装1201班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李嫚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包设学院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艺学1302班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屈京菲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电气1305班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昌宇洋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测控1302班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卿树云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电气1304班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陈颖超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机械1205班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谭铭全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土木1112班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肖敏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法1304班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李思锦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法1302班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徐艺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公共事业管理1301班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喻嵘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人管1204班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周玲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金材1204班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李沛知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55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09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96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冶金学院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金材1304班</w:t>
            </w:r>
            <w:proofErr w:type="gramEnd"/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莫小福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土木1303班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吴倩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英语1301班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罗义鸿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包材学院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生物技术1201班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梁宏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包材学院</w:t>
            </w:r>
            <w:proofErr w:type="gramEnd"/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高分子材料1102班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李争鸣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人管1203班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冯伟业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工管1202班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杨云龙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工管1303班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蒋静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55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土木学院</w:t>
            </w:r>
          </w:p>
        </w:tc>
        <w:tc>
          <w:tcPr>
            <w:tcW w:w="309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给排水1302班</w:t>
            </w:r>
          </w:p>
        </w:tc>
        <w:tc>
          <w:tcPr>
            <w:tcW w:w="96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翁进步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法1301班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938CE">
              <w:rPr>
                <w:rFonts w:ascii="宋体" w:hAnsi="宋体" w:cs="宋体" w:hint="eastAsia"/>
                <w:kern w:val="0"/>
                <w:szCs w:val="21"/>
              </w:rPr>
              <w:t>徐路梅</w:t>
            </w:r>
            <w:proofErr w:type="gramEnd"/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机工103班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张梅林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电气1223班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刘真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  <w:tr w:rsidR="008D2623" w:rsidTr="00C57918">
        <w:tc>
          <w:tcPr>
            <w:tcW w:w="699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55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财经学院</w:t>
            </w:r>
          </w:p>
        </w:tc>
        <w:tc>
          <w:tcPr>
            <w:tcW w:w="3090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信管1301班</w:t>
            </w:r>
          </w:p>
        </w:tc>
        <w:tc>
          <w:tcPr>
            <w:tcW w:w="969" w:type="dxa"/>
            <w:vAlign w:val="bottom"/>
          </w:tcPr>
          <w:p w:rsidR="008D2623" w:rsidRPr="00E938CE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38CE">
              <w:rPr>
                <w:rFonts w:ascii="宋体" w:hAnsi="宋体" w:cs="宋体" w:hint="eastAsia"/>
                <w:kern w:val="0"/>
                <w:szCs w:val="21"/>
              </w:rPr>
              <w:t>邹雅琳</w:t>
            </w:r>
          </w:p>
        </w:tc>
        <w:tc>
          <w:tcPr>
            <w:tcW w:w="1260" w:type="dxa"/>
            <w:vAlign w:val="bottom"/>
          </w:tcPr>
          <w:p w:rsidR="008D2623" w:rsidRDefault="008D2623" w:rsidP="00C579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优胜奖</w:t>
            </w:r>
          </w:p>
        </w:tc>
      </w:tr>
    </w:tbl>
    <w:p w:rsidR="008D2623" w:rsidRDefault="008D2623" w:rsidP="008D2623"/>
    <w:p w:rsidR="00BD31D6" w:rsidRDefault="00BD31D6"/>
    <w:sectPr w:rsidR="00BD3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623"/>
    <w:rsid w:val="008D2623"/>
    <w:rsid w:val="00B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2014-05-13T07:38:00Z</dcterms:created>
  <dcterms:modified xsi:type="dcterms:W3CDTF">2014-05-13T07:38:00Z</dcterms:modified>
</cp:coreProperties>
</file>